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A6F" w:rsidRDefault="001A00E6">
      <w:pPr>
        <w:spacing w:line="360" w:lineRule="auto"/>
        <w:jc w:val="right"/>
        <w:rPr>
          <w:rFonts w:ascii="Calibri" w:eastAsia="Calibri" w:hAnsi="Calibri" w:cs="Calibri"/>
        </w:rPr>
      </w:pPr>
      <w:r>
        <w:object w:dxaOrig="2276" w:dyaOrig="1788">
          <v:rect id="rectole0000000000" o:spid="_x0000_i1025" style="width:114pt;height:90pt" o:ole="" o:preferrelative="t" stroked="f">
            <v:imagedata r:id="rId7" o:title=""/>
          </v:rect>
          <o:OLEObject Type="Embed" ProgID="StaticMetafile" ShapeID="rectole0000000000" DrawAspect="Content" ObjectID="_1733732393" r:id="rId8"/>
        </w:object>
      </w:r>
    </w:p>
    <w:p w:rsidR="00B34A6F" w:rsidRDefault="00B34A6F">
      <w:pPr>
        <w:spacing w:line="360" w:lineRule="auto"/>
        <w:rPr>
          <w:rFonts w:ascii="Calibri" w:eastAsia="Calibri" w:hAnsi="Calibri" w:cs="Calibri"/>
        </w:rPr>
      </w:pPr>
    </w:p>
    <w:p w:rsidR="00B34A6F" w:rsidRDefault="001A00E6">
      <w:pPr>
        <w:spacing w:after="0" w:line="360" w:lineRule="auto"/>
        <w:jc w:val="center"/>
        <w:rPr>
          <w:rFonts w:ascii="CIDFont+F2" w:eastAsia="CIDFont+F2" w:hAnsi="CIDFont+F2" w:cs="CIDFont+F2"/>
          <w:sz w:val="28"/>
        </w:rPr>
      </w:pPr>
      <w:r>
        <w:rPr>
          <w:rFonts w:ascii="CIDFont+F2" w:eastAsia="CIDFont+F2" w:hAnsi="CIDFont+F2" w:cs="CIDFont+F2"/>
          <w:sz w:val="28"/>
        </w:rPr>
        <w:t>Testkonzept für die Anwendung von PoC-Antigentests</w:t>
      </w:r>
    </w:p>
    <w:p w:rsidR="00B34A6F" w:rsidRDefault="001A00E6">
      <w:pPr>
        <w:spacing w:after="0" w:line="360" w:lineRule="auto"/>
        <w:jc w:val="center"/>
        <w:rPr>
          <w:rFonts w:ascii="CIDFont+F2" w:eastAsia="CIDFont+F2" w:hAnsi="CIDFont+F2" w:cs="CIDFont+F2"/>
          <w:sz w:val="28"/>
        </w:rPr>
      </w:pPr>
      <w:r>
        <w:rPr>
          <w:rFonts w:ascii="CIDFont+F2" w:eastAsia="CIDFont+F2" w:hAnsi="CIDFont+F2" w:cs="CIDFont+F2"/>
          <w:sz w:val="28"/>
        </w:rPr>
        <w:t>auf SARS-CoV-2</w:t>
      </w:r>
      <w:r>
        <w:rPr>
          <w:rFonts w:ascii="CIDFont+F2" w:eastAsia="CIDFont+F2" w:hAnsi="CIDFont+F2" w:cs="CIDFont+F2"/>
          <w:sz w:val="28"/>
        </w:rPr>
        <w:br/>
      </w:r>
    </w:p>
    <w:p w:rsidR="00B34A6F" w:rsidRDefault="001A00E6">
      <w:pPr>
        <w:spacing w:after="0" w:line="360" w:lineRule="auto"/>
        <w:jc w:val="center"/>
        <w:rPr>
          <w:rFonts w:ascii="CIDFont+F2" w:eastAsia="CIDFont+F2" w:hAnsi="CIDFont+F2" w:cs="CIDFont+F2"/>
          <w:sz w:val="24"/>
        </w:rPr>
      </w:pPr>
      <w:r>
        <w:rPr>
          <w:rFonts w:ascii="CIDFont+F2" w:eastAsia="CIDFont+F2" w:hAnsi="CIDFont+F2" w:cs="CIDFont+F2"/>
          <w:sz w:val="24"/>
        </w:rPr>
        <w:t>für</w:t>
      </w:r>
      <w:r>
        <w:rPr>
          <w:rFonts w:ascii="CIDFont+F2" w:eastAsia="CIDFont+F2" w:hAnsi="CIDFont+F2" w:cs="CIDFont+F2"/>
          <w:sz w:val="24"/>
        </w:rPr>
        <w:br/>
      </w:r>
    </w:p>
    <w:p w:rsidR="00B34A6F" w:rsidRPr="009E1C71" w:rsidRDefault="001A00E6">
      <w:pPr>
        <w:spacing w:after="0" w:line="360" w:lineRule="auto"/>
        <w:jc w:val="center"/>
        <w:rPr>
          <w:rFonts w:ascii="CIDFont+F2" w:eastAsia="CIDFont+F2" w:hAnsi="CIDFont+F2" w:cs="CIDFont+F2"/>
          <w:sz w:val="24"/>
        </w:rPr>
      </w:pPr>
      <w:r w:rsidRPr="009E1C71">
        <w:rPr>
          <w:rFonts w:ascii="CIDFont+F2" w:eastAsia="CIDFont+F2" w:hAnsi="CIDFont+F2" w:cs="CIDFont+F2"/>
          <w:sz w:val="24"/>
        </w:rPr>
        <w:t>AWO Hermann-Koch-Seniorenzentrum Düren</w:t>
      </w:r>
    </w:p>
    <w:p w:rsidR="00B34A6F" w:rsidRPr="009E1C71" w:rsidRDefault="001A00E6">
      <w:pPr>
        <w:spacing w:after="0" w:line="360" w:lineRule="auto"/>
        <w:jc w:val="center"/>
        <w:rPr>
          <w:rFonts w:ascii="CIDFont+F2" w:eastAsia="CIDFont+F2" w:hAnsi="CIDFont+F2" w:cs="CIDFont+F2"/>
          <w:sz w:val="24"/>
        </w:rPr>
      </w:pPr>
      <w:r w:rsidRPr="009E1C71">
        <w:rPr>
          <w:rFonts w:ascii="CIDFont+F2" w:eastAsia="CIDFont+F2" w:hAnsi="CIDFont+F2" w:cs="CIDFont+F2"/>
          <w:sz w:val="24"/>
        </w:rPr>
        <w:t>mit einer Platzzahl von 82 Bewohner*innen</w:t>
      </w:r>
    </w:p>
    <w:p w:rsidR="00B34A6F" w:rsidRPr="009E1C71" w:rsidRDefault="00B34A6F">
      <w:pPr>
        <w:spacing w:after="0" w:line="360" w:lineRule="auto"/>
        <w:rPr>
          <w:rFonts w:ascii="CIDFont+F2" w:eastAsia="CIDFont+F2" w:hAnsi="CIDFont+F2" w:cs="CIDFont+F2"/>
          <w:sz w:val="24"/>
        </w:rPr>
      </w:pPr>
    </w:p>
    <w:p w:rsidR="00B34A6F" w:rsidRPr="009E1C71" w:rsidRDefault="001A00E6">
      <w:pPr>
        <w:spacing w:after="0" w:line="360" w:lineRule="auto"/>
        <w:jc w:val="both"/>
        <w:rPr>
          <w:rFonts w:ascii="CIDFont+F1" w:eastAsia="CIDFont+F1" w:hAnsi="CIDFont+F1" w:cs="CIDFont+F1"/>
        </w:rPr>
      </w:pPr>
      <w:r w:rsidRPr="009E1C71">
        <w:rPr>
          <w:rFonts w:ascii="CIDFont+F1" w:eastAsia="CIDFont+F1" w:hAnsi="CIDFont+F1" w:cs="CIDFont+F1"/>
        </w:rPr>
        <w:t xml:space="preserve">Das folgende Testkonzept bezieht sich auf die Anwendung </w:t>
      </w:r>
      <w:r w:rsidRPr="004533E9">
        <w:rPr>
          <w:rFonts w:ascii="CIDFont+F1" w:eastAsia="CIDFont+F1" w:hAnsi="CIDFont+F1" w:cs="CIDFont+F1"/>
          <w:highlight w:val="yellow"/>
        </w:rPr>
        <w:t xml:space="preserve">von </w:t>
      </w:r>
      <w:r w:rsidR="004533E9">
        <w:rPr>
          <w:rFonts w:ascii="CIDFont+F1" w:eastAsia="CIDFont+F1" w:hAnsi="CIDFont+F1" w:cs="CIDFont+F1"/>
          <w:highlight w:val="yellow"/>
        </w:rPr>
        <w:t>Coronaschnelltests und S</w:t>
      </w:r>
      <w:r w:rsidR="004533E9" w:rsidRPr="004533E9">
        <w:rPr>
          <w:rFonts w:ascii="CIDFont+F1" w:eastAsia="CIDFont+F1" w:hAnsi="CIDFont+F1" w:cs="CIDFont+F1"/>
          <w:highlight w:val="yellow"/>
        </w:rPr>
        <w:t>elbsttests</w:t>
      </w:r>
      <w:r w:rsidR="004533E9">
        <w:rPr>
          <w:rFonts w:ascii="CIDFont+F1" w:eastAsia="CIDFont+F1" w:hAnsi="CIDFont+F1" w:cs="CIDFont+F1"/>
        </w:rPr>
        <w:t xml:space="preserve"> </w:t>
      </w:r>
      <w:r w:rsidRPr="009E1C71">
        <w:rPr>
          <w:rFonts w:ascii="CIDFont+F1" w:eastAsia="CIDFont+F1" w:hAnsi="CIDFont+F1" w:cs="CIDFont+F1"/>
        </w:rPr>
        <w:t xml:space="preserve">entsprechend der </w:t>
      </w:r>
      <w:r w:rsidRPr="009E1C71">
        <w:rPr>
          <w:rFonts w:ascii="Arial" w:eastAsia="Arial" w:hAnsi="Arial" w:cs="Arial"/>
          <w:shd w:val="clear" w:color="auto" w:fill="FFFF00"/>
        </w:rPr>
        <w:t>Coronavirus Allgemeinver</w:t>
      </w:r>
      <w:r w:rsidR="009E1C71" w:rsidRPr="009E1C71">
        <w:rPr>
          <w:rFonts w:ascii="Arial" w:eastAsia="Arial" w:hAnsi="Arial" w:cs="Arial"/>
          <w:shd w:val="clear" w:color="auto" w:fill="FFFF00"/>
        </w:rPr>
        <w:t xml:space="preserve">fügung Einrichtungen/ Ifsg 28§b. </w:t>
      </w:r>
      <w:r w:rsidRPr="009E1C71">
        <w:rPr>
          <w:rFonts w:ascii="CIDFont+F1" w:eastAsia="CIDFont+F1" w:hAnsi="CIDFont+F1" w:cs="CIDFont+F1"/>
        </w:rPr>
        <w:t>Berücksichtigt ist außerdem die „Hilfestellung zur Erstellung eines Testkonzepts zur Testung auf SARS-CoV-2 für ambulante und stationäre Pflegeeinrichtungen sowie für Angebote zur Unterstützung des Alltags“ des Bundesgesundheitsministeriums.</w:t>
      </w:r>
    </w:p>
    <w:p w:rsidR="00B34A6F" w:rsidRPr="009E1C71" w:rsidRDefault="00B34A6F">
      <w:pPr>
        <w:spacing w:line="360" w:lineRule="auto"/>
        <w:rPr>
          <w:rFonts w:ascii="CIDFont+F1" w:eastAsia="CIDFont+F1" w:hAnsi="CIDFont+F1" w:cs="CIDFont+F1"/>
        </w:rPr>
      </w:pPr>
    </w:p>
    <w:p w:rsidR="00B34A6F" w:rsidRPr="009E1C71" w:rsidRDefault="00C01AFD">
      <w:pPr>
        <w:spacing w:after="0" w:line="360" w:lineRule="auto"/>
        <w:rPr>
          <w:rFonts w:ascii="CIDFont+F2" w:eastAsia="CIDFont+F2" w:hAnsi="CIDFont+F2" w:cs="CIDFont+F2"/>
          <w:b/>
        </w:rPr>
      </w:pPr>
      <w:r>
        <w:rPr>
          <w:rFonts w:ascii="CIDFont+F2" w:eastAsia="CIDFont+F2" w:hAnsi="CIDFont+F2" w:cs="CIDFont+F2"/>
          <w:b/>
        </w:rPr>
        <w:t>1. Relevante</w:t>
      </w:r>
      <w:r w:rsidR="001A00E6" w:rsidRPr="009E1C71">
        <w:rPr>
          <w:rFonts w:ascii="CIDFont+F2" w:eastAsia="CIDFont+F2" w:hAnsi="CIDFont+F2" w:cs="CIDFont+F2"/>
          <w:b/>
        </w:rPr>
        <w:t xml:space="preserve"> Testverfahren</w:t>
      </w:r>
    </w:p>
    <w:p w:rsidR="00C01AFD" w:rsidRDefault="001A00E6" w:rsidP="00C01AFD">
      <w:pPr>
        <w:spacing w:after="0" w:line="360" w:lineRule="auto"/>
        <w:jc w:val="both"/>
        <w:rPr>
          <w:rFonts w:ascii="Calibri" w:eastAsia="Calibri" w:hAnsi="Calibri" w:cs="Calibri"/>
        </w:rPr>
      </w:pPr>
      <w:r w:rsidRPr="009E1C71">
        <w:rPr>
          <w:rFonts w:ascii="CIDFont+F1" w:eastAsia="CIDFont+F1" w:hAnsi="CIDFont+F1" w:cs="CIDFont+F1"/>
        </w:rPr>
        <w:t xml:space="preserve">Ein PoC-Test ist </w:t>
      </w:r>
      <w:r w:rsidRPr="009E1C71">
        <w:rPr>
          <w:rFonts w:ascii="Calibri" w:eastAsia="Calibri" w:hAnsi="Calibri" w:cs="Calibri"/>
        </w:rPr>
        <w:t>– einfach ausgedr</w:t>
      </w:r>
      <w:r w:rsidRPr="009E1C71">
        <w:rPr>
          <w:rFonts w:ascii="CIDFont+F1" w:eastAsia="CIDFont+F1" w:hAnsi="CIDFont+F1" w:cs="CIDFont+F1"/>
        </w:rPr>
        <w:t xml:space="preserve">ückt </w:t>
      </w:r>
      <w:r w:rsidRPr="009E1C71">
        <w:rPr>
          <w:rFonts w:ascii="Calibri" w:eastAsia="Calibri" w:hAnsi="Calibri" w:cs="Calibri"/>
        </w:rPr>
        <w:t xml:space="preserve">– ein Corona-Schnelltest, bei dem ein Abstrich aus dem Nasen- bzw. Rachenraum (je nach Test-Kit / Verbraucherinformation) vorgenommen wird und unter Anwendung eines „Test-Sets“ bestimmt und innerhalb 15 Minuten abgelesen werden kann, ob eine Corona-Infektion vorliegt. </w:t>
      </w:r>
    </w:p>
    <w:p w:rsidR="00B34A6F" w:rsidRPr="009E1C71" w:rsidRDefault="004533E9" w:rsidP="00C01AFD">
      <w:pPr>
        <w:spacing w:after="0" w:line="360" w:lineRule="auto"/>
        <w:jc w:val="both"/>
        <w:rPr>
          <w:rFonts w:ascii="Calibri" w:eastAsia="Calibri" w:hAnsi="Calibri" w:cs="Calibri"/>
        </w:rPr>
      </w:pPr>
      <w:r>
        <w:rPr>
          <w:rFonts w:ascii="Calibri" w:eastAsia="Calibri" w:hAnsi="Calibri" w:cs="Calibri"/>
          <w:highlight w:val="yellow"/>
        </w:rPr>
        <w:t>Ein S</w:t>
      </w:r>
      <w:r w:rsidR="00C01AFD" w:rsidRPr="00C01AFD">
        <w:rPr>
          <w:rFonts w:ascii="Calibri" w:eastAsia="Calibri" w:hAnsi="Calibri" w:cs="Calibri"/>
          <w:highlight w:val="yellow"/>
        </w:rPr>
        <w:t>elbsttest ist ein Antigen-Test zur Eigenanwendung durch Laien.</w:t>
      </w:r>
    </w:p>
    <w:p w:rsidR="00B34A6F" w:rsidRPr="009E1C71" w:rsidRDefault="00B34A6F">
      <w:pPr>
        <w:rPr>
          <w:rFonts w:ascii="Calibri" w:eastAsia="Calibri" w:hAnsi="Calibri" w:cs="Calibri"/>
        </w:rPr>
      </w:pPr>
    </w:p>
    <w:p w:rsidR="00B34A6F" w:rsidRPr="009E1C71" w:rsidRDefault="001A00E6">
      <w:pPr>
        <w:spacing w:after="0" w:line="360" w:lineRule="auto"/>
        <w:rPr>
          <w:rFonts w:ascii="CIDFont+F2" w:eastAsia="CIDFont+F2" w:hAnsi="CIDFont+F2" w:cs="CIDFont+F2"/>
          <w:b/>
        </w:rPr>
      </w:pPr>
      <w:r w:rsidRPr="009E1C71">
        <w:rPr>
          <w:rFonts w:ascii="CIDFont+F2" w:eastAsia="CIDFont+F2" w:hAnsi="CIDFont+F2" w:cs="CIDFont+F2"/>
          <w:b/>
        </w:rPr>
        <w:t>2. Anspruchsberechtigter Personenkreis</w:t>
      </w:r>
    </w:p>
    <w:p w:rsidR="00B34A6F" w:rsidRDefault="001A00E6">
      <w:pPr>
        <w:numPr>
          <w:ilvl w:val="0"/>
          <w:numId w:val="1"/>
        </w:numPr>
        <w:spacing w:after="0" w:line="360" w:lineRule="auto"/>
        <w:ind w:left="720" w:hanging="360"/>
        <w:rPr>
          <w:rFonts w:ascii="CIDFont+F1" w:eastAsia="CIDFont+F1" w:hAnsi="CIDFont+F1" w:cs="CIDFont+F1"/>
          <w:color w:val="000000"/>
        </w:rPr>
      </w:pPr>
      <w:r w:rsidRPr="009E1C71">
        <w:rPr>
          <w:rFonts w:ascii="CIDFont+F1" w:eastAsia="CIDFont+F1" w:hAnsi="CIDFont+F1" w:cs="CIDFont+F1"/>
          <w:color w:val="000000"/>
        </w:rPr>
        <w:t xml:space="preserve">Einen </w:t>
      </w:r>
      <w:r w:rsidRPr="00C01AFD">
        <w:rPr>
          <w:rFonts w:ascii="CIDFont+F1" w:eastAsia="CIDFont+F1" w:hAnsi="CIDFont+F1" w:cs="CIDFont+F1"/>
          <w:color w:val="000000"/>
          <w:highlight w:val="yellow"/>
          <w:u w:val="single"/>
        </w:rPr>
        <w:t>Anspruch</w:t>
      </w:r>
      <w:r w:rsidR="00C01AFD" w:rsidRPr="00C01AFD">
        <w:rPr>
          <w:rFonts w:ascii="CIDFont+F1" w:eastAsia="CIDFont+F1" w:hAnsi="CIDFont+F1" w:cs="CIDFont+F1"/>
          <w:color w:val="000000"/>
          <w:highlight w:val="yellow"/>
        </w:rPr>
        <w:t xml:space="preserve"> </w:t>
      </w:r>
      <w:r w:rsidR="00C01AFD">
        <w:rPr>
          <w:rFonts w:ascii="CIDFont+F1" w:eastAsia="CIDFont+F1" w:hAnsi="CIDFont+F1" w:cs="CIDFont+F1"/>
          <w:color w:val="000000"/>
          <w:highlight w:val="yellow"/>
        </w:rPr>
        <w:t xml:space="preserve">auf </w:t>
      </w:r>
      <w:r w:rsidR="004533E9" w:rsidRPr="007724AD">
        <w:rPr>
          <w:rFonts w:ascii="CIDFont+F1" w:eastAsia="CIDFont+F1" w:hAnsi="CIDFont+F1" w:cs="CIDFont+F1"/>
          <w:color w:val="000000"/>
          <w:highlight w:val="yellow"/>
        </w:rPr>
        <w:t>S</w:t>
      </w:r>
      <w:r w:rsidR="00C01AFD" w:rsidRPr="007724AD">
        <w:rPr>
          <w:rFonts w:ascii="CIDFont+F1" w:eastAsia="CIDFont+F1" w:hAnsi="CIDFont+F1" w:cs="CIDFont+F1"/>
          <w:color w:val="000000"/>
          <w:highlight w:val="yellow"/>
        </w:rPr>
        <w:t>elbsttest</w:t>
      </w:r>
      <w:r w:rsidR="007724AD" w:rsidRPr="007724AD">
        <w:rPr>
          <w:rFonts w:ascii="CIDFont+F1" w:eastAsia="CIDFont+F1" w:hAnsi="CIDFont+F1" w:cs="CIDFont+F1"/>
          <w:color w:val="000000"/>
          <w:highlight w:val="yellow"/>
        </w:rPr>
        <w:t xml:space="preserve"> oder Coronaschnelltest</w:t>
      </w:r>
      <w:r w:rsidRPr="009E1C71">
        <w:rPr>
          <w:rFonts w:ascii="CIDFont+F1" w:eastAsia="CIDFont+F1" w:hAnsi="CIDFont+F1" w:cs="CIDFont+F1"/>
          <w:color w:val="000000"/>
        </w:rPr>
        <w:t xml:space="preserve"> haben alle Mitarbeitende, alle Bewohner*innen und deren Besucher*innen, sowie externe Dienstleister.</w:t>
      </w:r>
    </w:p>
    <w:p w:rsidR="004533E9" w:rsidRPr="004533E9" w:rsidRDefault="004533E9" w:rsidP="004533E9">
      <w:pPr>
        <w:numPr>
          <w:ilvl w:val="0"/>
          <w:numId w:val="1"/>
        </w:numPr>
        <w:spacing w:after="0" w:line="360" w:lineRule="auto"/>
        <w:ind w:left="720" w:hanging="360"/>
        <w:rPr>
          <w:rFonts w:ascii="CIDFont+F1" w:eastAsia="CIDFont+F1" w:hAnsi="CIDFont+F1" w:cs="CIDFont+F1"/>
          <w:color w:val="000000"/>
          <w:highlight w:val="yellow"/>
        </w:rPr>
      </w:pPr>
      <w:r w:rsidRPr="004533E9">
        <w:rPr>
          <w:rFonts w:ascii="CIDFont+F1" w:eastAsia="CIDFont+F1" w:hAnsi="CIDFont+F1" w:cs="CIDFont+F1"/>
          <w:color w:val="000000"/>
          <w:highlight w:val="yellow"/>
        </w:rPr>
        <w:t xml:space="preserve">Die Anwendung von PoC-Tests </w:t>
      </w:r>
      <w:r>
        <w:rPr>
          <w:rFonts w:ascii="CIDFont+F1" w:eastAsia="CIDFont+F1" w:hAnsi="CIDFont+F1" w:cs="CIDFont+F1"/>
          <w:color w:val="000000"/>
          <w:highlight w:val="yellow"/>
        </w:rPr>
        <w:t>(Coronaschnelltests)</w:t>
      </w:r>
      <w:r w:rsidRPr="004533E9">
        <w:rPr>
          <w:rFonts w:ascii="CIDFont+F1" w:eastAsia="CIDFont+F1" w:hAnsi="CIDFont+F1" w:cs="CIDFont+F1"/>
          <w:color w:val="000000"/>
          <w:highlight w:val="yellow"/>
        </w:rPr>
        <w:t xml:space="preserve"> </w:t>
      </w:r>
      <w:r>
        <w:rPr>
          <w:rFonts w:ascii="CIDFont+F1" w:eastAsia="CIDFont+F1" w:hAnsi="CIDFont+F1" w:cs="CIDFont+F1"/>
          <w:color w:val="000000"/>
          <w:highlight w:val="yellow"/>
        </w:rPr>
        <w:t xml:space="preserve">ist </w:t>
      </w:r>
      <w:r w:rsidRPr="004533E9">
        <w:rPr>
          <w:rFonts w:ascii="CIDFont+F1" w:eastAsia="CIDFont+F1" w:hAnsi="CIDFont+F1" w:cs="CIDFont+F1"/>
          <w:color w:val="000000"/>
          <w:highlight w:val="yellow"/>
        </w:rPr>
        <w:t>angezeigt bei Symptomen</w:t>
      </w:r>
      <w:r w:rsidR="007724AD">
        <w:rPr>
          <w:rFonts w:ascii="CIDFont+F1" w:eastAsia="CIDFont+F1" w:hAnsi="CIDFont+F1" w:cs="CIDFont+F1"/>
          <w:color w:val="000000"/>
          <w:highlight w:val="yellow"/>
        </w:rPr>
        <w:t>, sowie Bewohnern generell</w:t>
      </w:r>
    </w:p>
    <w:p w:rsidR="00B34A6F" w:rsidRPr="009E1C71" w:rsidRDefault="001A00E6">
      <w:pPr>
        <w:numPr>
          <w:ilvl w:val="0"/>
          <w:numId w:val="1"/>
        </w:numPr>
        <w:spacing w:after="0" w:line="360" w:lineRule="auto"/>
        <w:ind w:left="720" w:hanging="360"/>
        <w:rPr>
          <w:rFonts w:ascii="CIDFont+F1" w:eastAsia="CIDFont+F1" w:hAnsi="CIDFont+F1" w:cs="CIDFont+F1"/>
          <w:color w:val="000000"/>
        </w:rPr>
      </w:pPr>
      <w:r w:rsidRPr="009E1C71">
        <w:rPr>
          <w:rFonts w:ascii="CIDFont+F1" w:eastAsia="CIDFont+F1" w:hAnsi="CIDFont+F1" w:cs="CIDFont+F1"/>
          <w:color w:val="000000"/>
        </w:rPr>
        <w:t xml:space="preserve">Die Anwendung von PoC-Tests ist </w:t>
      </w:r>
      <w:r w:rsidRPr="009E1C71">
        <w:rPr>
          <w:rFonts w:ascii="CIDFont+F1" w:eastAsia="CIDFont+F1" w:hAnsi="CIDFont+F1" w:cs="CIDFont+F1"/>
          <w:color w:val="000000"/>
          <w:u w:val="single"/>
        </w:rPr>
        <w:t>nicht</w:t>
      </w:r>
      <w:r w:rsidRPr="009E1C71">
        <w:rPr>
          <w:rFonts w:ascii="CIDFont+F1" w:eastAsia="CIDFont+F1" w:hAnsi="CIDFont+F1" w:cs="CIDFont+F1"/>
          <w:color w:val="000000"/>
        </w:rPr>
        <w:t xml:space="preserve"> angezeigt</w:t>
      </w:r>
    </w:p>
    <w:p w:rsidR="00B34A6F" w:rsidRPr="009E1C71" w:rsidRDefault="001A00E6">
      <w:pPr>
        <w:numPr>
          <w:ilvl w:val="0"/>
          <w:numId w:val="1"/>
        </w:numPr>
        <w:spacing w:after="0" w:line="360" w:lineRule="auto"/>
        <w:ind w:left="1068" w:hanging="360"/>
        <w:rPr>
          <w:rFonts w:ascii="CIDFont+F1" w:eastAsia="CIDFont+F1" w:hAnsi="CIDFont+F1" w:cs="CIDFont+F1"/>
          <w:color w:val="000000"/>
        </w:rPr>
      </w:pPr>
      <w:r w:rsidRPr="009E1C71">
        <w:rPr>
          <w:rFonts w:ascii="CIDFont+F1" w:eastAsia="CIDFont+F1" w:hAnsi="CIDFont+F1" w:cs="CIDFont+F1"/>
          <w:color w:val="000000"/>
        </w:rPr>
        <w:lastRenderedPageBreak/>
        <w:t xml:space="preserve">Bei Besucher*innen unter 14 Jahren, ist der PoC-Test keine Verpflichtung, kann jedoch mit Einverständnis des Besuchers durchgeführt werden </w:t>
      </w:r>
    </w:p>
    <w:p w:rsidR="00B34A6F" w:rsidRPr="009E1C71" w:rsidRDefault="001A00E6">
      <w:pPr>
        <w:spacing w:after="0" w:line="360" w:lineRule="auto"/>
        <w:ind w:left="708"/>
        <w:rPr>
          <w:rFonts w:ascii="CIDFont+F1" w:eastAsia="CIDFont+F1" w:hAnsi="CIDFont+F1" w:cs="CIDFont+F1"/>
          <w:color w:val="000000"/>
        </w:rPr>
      </w:pPr>
      <w:r w:rsidRPr="009E1C71">
        <w:rPr>
          <w:rFonts w:ascii="CIDFont+F1" w:eastAsia="CIDFont+F1" w:hAnsi="CIDFont+F1" w:cs="CIDFont+F1"/>
          <w:color w:val="000000"/>
        </w:rPr>
        <w:t xml:space="preserve">In diesen Fällen ist die Durchführung von PCR-Tests durch das Gesundheitsamt oder durch einen Arzt / eine Ärztin oder eines fachlich ausgebildeten Mitarbeiters erforderlich. </w:t>
      </w:r>
    </w:p>
    <w:p w:rsidR="00B34A6F" w:rsidRPr="009E1C71" w:rsidRDefault="00B34A6F">
      <w:pPr>
        <w:spacing w:line="360" w:lineRule="auto"/>
        <w:rPr>
          <w:rFonts w:ascii="CIDFont+F1" w:eastAsia="CIDFont+F1" w:hAnsi="CIDFont+F1" w:cs="CIDFont+F1"/>
          <w:color w:val="000000"/>
        </w:rPr>
      </w:pPr>
    </w:p>
    <w:p w:rsidR="00B34A6F" w:rsidRPr="009E1C71" w:rsidRDefault="001A00E6">
      <w:pPr>
        <w:spacing w:after="0" w:line="360" w:lineRule="auto"/>
        <w:rPr>
          <w:rFonts w:ascii="CIDFont+F2" w:eastAsia="CIDFont+F2" w:hAnsi="CIDFont+F2" w:cs="CIDFont+F2"/>
          <w:b/>
        </w:rPr>
      </w:pPr>
      <w:r w:rsidRPr="009E1C71">
        <w:rPr>
          <w:rFonts w:ascii="CIDFont+F2" w:eastAsia="CIDFont+F2" w:hAnsi="CIDFont+F2" w:cs="CIDFont+F2"/>
          <w:b/>
        </w:rPr>
        <w:t>3. Häufigkeit der Testung</w:t>
      </w:r>
    </w:p>
    <w:p w:rsidR="00B34A6F" w:rsidRPr="009E1C71" w:rsidRDefault="001A00E6">
      <w:pPr>
        <w:spacing w:after="0" w:line="360" w:lineRule="auto"/>
        <w:ind w:firstLine="708"/>
        <w:rPr>
          <w:rFonts w:ascii="CIDFont+F3" w:eastAsia="CIDFont+F3" w:hAnsi="CIDFont+F3" w:cs="CIDFont+F3"/>
          <w:b/>
          <w:color w:val="FF0000"/>
          <w:sz w:val="14"/>
        </w:rPr>
      </w:pPr>
      <w:r w:rsidRPr="009E1C71">
        <w:rPr>
          <w:rFonts w:ascii="CIDFont+F3" w:eastAsia="CIDFont+F3" w:hAnsi="CIDFont+F3" w:cs="CIDFont+F3"/>
          <w:b/>
          <w:color w:val="000000"/>
        </w:rPr>
        <w:t>3.1 Testungen mit Anlass</w:t>
      </w:r>
    </w:p>
    <w:p w:rsidR="00B34A6F" w:rsidRPr="009E1C71" w:rsidRDefault="001A00E6">
      <w:pPr>
        <w:numPr>
          <w:ilvl w:val="0"/>
          <w:numId w:val="2"/>
        </w:numPr>
        <w:spacing w:after="0" w:line="360" w:lineRule="auto"/>
        <w:ind w:left="1440" w:hanging="360"/>
        <w:rPr>
          <w:rFonts w:ascii="CIDFont+F1" w:eastAsia="CIDFont+F1" w:hAnsi="CIDFont+F1" w:cs="CIDFont+F1"/>
          <w:color w:val="000000"/>
        </w:rPr>
      </w:pPr>
      <w:r w:rsidRPr="009E1C71">
        <w:rPr>
          <w:rFonts w:ascii="CIDFont+F1" w:eastAsia="CIDFont+F1" w:hAnsi="CIDFont+F1" w:cs="CIDFont+F1"/>
          <w:color w:val="000000"/>
        </w:rPr>
        <w:t>Ein PoC-Test ist vorzunehmen, wenn unklare Beschwerden wie Husten, Halsschmerzen, Schnupfen, Übelkeit festgestellt werden. Bei einen positiven Ergebnis wird anschließend ein PCR-Test beim Hausarzt oder Gesundheitsamt durchgeführt.</w:t>
      </w:r>
    </w:p>
    <w:p w:rsidR="00B34A6F" w:rsidRDefault="001A00E6">
      <w:pPr>
        <w:numPr>
          <w:ilvl w:val="0"/>
          <w:numId w:val="2"/>
        </w:numPr>
        <w:spacing w:after="0" w:line="360" w:lineRule="auto"/>
        <w:ind w:left="1440" w:hanging="360"/>
        <w:rPr>
          <w:rFonts w:ascii="Arial" w:eastAsia="Arial" w:hAnsi="Arial" w:cs="Arial"/>
          <w:color w:val="000000"/>
        </w:rPr>
      </w:pPr>
      <w:r w:rsidRPr="009E1C71">
        <w:rPr>
          <w:rFonts w:ascii="Arial" w:eastAsia="Arial" w:hAnsi="Arial" w:cs="Arial"/>
        </w:rPr>
        <w:t>Bei Neu- oder Wiederaufnahmen ist ein Coronaschnelltest bei der aufzunehmenden Person, unabhängig vom Impfstatus von der Einrichtung durchzuführen oder zu veranlassen. Erfolgt eine Wiederaufnahme aus einem Krankenhaus, ist ein Coronaschnelltest zuvor dort durchzuführen. Das</w:t>
      </w:r>
      <w:r>
        <w:rPr>
          <w:rFonts w:ascii="Arial" w:eastAsia="Arial" w:hAnsi="Arial" w:cs="Arial"/>
        </w:rPr>
        <w:t xml:space="preserve"> </w:t>
      </w:r>
      <w:r w:rsidRPr="009E1C71">
        <w:rPr>
          <w:rFonts w:ascii="Arial" w:eastAsia="Arial" w:hAnsi="Arial" w:cs="Arial"/>
        </w:rPr>
        <w:t>Testergebnis darf zum Zeitpunkt der Neu- oder Wiederaufnahme in die</w:t>
      </w:r>
      <w:r>
        <w:rPr>
          <w:rFonts w:ascii="Arial" w:eastAsia="Arial" w:hAnsi="Arial" w:cs="Arial"/>
        </w:rPr>
        <w:t xml:space="preserve"> vollstationäre Einrichtung nicht älter als 24 Stunden sein</w:t>
      </w:r>
    </w:p>
    <w:p w:rsidR="00B34A6F" w:rsidRDefault="00B34A6F">
      <w:pPr>
        <w:spacing w:line="360" w:lineRule="auto"/>
        <w:rPr>
          <w:rFonts w:ascii="CIDFont+F1" w:eastAsia="CIDFont+F1" w:hAnsi="CIDFont+F1" w:cs="CIDFont+F1"/>
          <w:color w:val="000000"/>
        </w:rPr>
      </w:pPr>
    </w:p>
    <w:p w:rsidR="00B34A6F" w:rsidRDefault="001A00E6">
      <w:pPr>
        <w:numPr>
          <w:ilvl w:val="0"/>
          <w:numId w:val="3"/>
        </w:numPr>
        <w:spacing w:after="0" w:line="360" w:lineRule="auto"/>
        <w:ind w:left="1068" w:hanging="360"/>
        <w:rPr>
          <w:rFonts w:ascii="CIDFont+F3" w:eastAsia="CIDFont+F3" w:hAnsi="CIDFont+F3" w:cs="CIDFont+F3"/>
          <w:b/>
          <w:color w:val="000000"/>
        </w:rPr>
      </w:pPr>
      <w:r>
        <w:rPr>
          <w:rFonts w:ascii="CIDFont+F3" w:eastAsia="CIDFont+F3" w:hAnsi="CIDFont+F3" w:cs="CIDFont+F3"/>
          <w:b/>
          <w:color w:val="000000"/>
        </w:rPr>
        <w:t>Testungen Beschäftigte und Besucher</w:t>
      </w:r>
    </w:p>
    <w:p w:rsidR="00B34A6F" w:rsidRDefault="00B34A6F">
      <w:pPr>
        <w:spacing w:after="0" w:line="360" w:lineRule="auto"/>
        <w:ind w:left="1068"/>
        <w:rPr>
          <w:rFonts w:ascii="CIDFont+F3" w:eastAsia="CIDFont+F3" w:hAnsi="CIDFont+F3" w:cs="CIDFont+F3"/>
          <w:b/>
          <w:color w:val="000000"/>
        </w:rPr>
      </w:pPr>
    </w:p>
    <w:p w:rsidR="00B34A6F" w:rsidRDefault="001A00E6">
      <w:pPr>
        <w:tabs>
          <w:tab w:val="left" w:pos="1770"/>
        </w:tabs>
        <w:spacing w:after="0" w:line="360" w:lineRule="auto"/>
        <w:rPr>
          <w:rFonts w:ascii="CIDFont+F3" w:eastAsia="CIDFont+F3" w:hAnsi="CIDFont+F3" w:cs="CIDFont+F3"/>
          <w:color w:val="000000"/>
        </w:rPr>
      </w:pPr>
      <w:r>
        <w:rPr>
          <w:rFonts w:ascii="CIDFont+F3" w:eastAsia="CIDFont+F3" w:hAnsi="CIDFont+F3" w:cs="CIDFont+F3"/>
          <w:color w:val="000000"/>
        </w:rPr>
        <w:t>Beschäftigte</w:t>
      </w:r>
    </w:p>
    <w:p w:rsidR="00B34A6F" w:rsidRPr="009E1C71" w:rsidRDefault="001A00E6">
      <w:pPr>
        <w:numPr>
          <w:ilvl w:val="0"/>
          <w:numId w:val="4"/>
        </w:numPr>
        <w:spacing w:after="0" w:line="360" w:lineRule="auto"/>
        <w:ind w:left="1440" w:hanging="360"/>
        <w:rPr>
          <w:rFonts w:ascii="CIDFont+F1" w:eastAsia="CIDFont+F1" w:hAnsi="CIDFont+F1" w:cs="CIDFont+F1"/>
          <w:color w:val="000000"/>
        </w:rPr>
      </w:pPr>
      <w:r w:rsidRPr="009E1C71">
        <w:rPr>
          <w:rFonts w:ascii="CIDFont+F1" w:eastAsia="CIDFont+F1" w:hAnsi="CIDFont+F1" w:cs="CIDFont+F1"/>
          <w:color w:val="000000"/>
        </w:rPr>
        <w:t xml:space="preserve">Bei nachweißlich vollständig geimpften und genesenen Mitarbeitenden, werden </w:t>
      </w:r>
      <w:r w:rsidR="008223A7">
        <w:rPr>
          <w:rFonts w:ascii="CIDFont+F1" w:eastAsia="CIDFont+F1" w:hAnsi="CIDFont+F1" w:cs="CIDFont+F1"/>
          <w:color w:val="000000"/>
          <w:shd w:val="clear" w:color="auto" w:fill="FFFF00"/>
        </w:rPr>
        <w:t>2</w:t>
      </w:r>
      <w:r w:rsidRPr="009E1C71">
        <w:rPr>
          <w:rFonts w:ascii="CIDFont+F1" w:eastAsia="CIDFont+F1" w:hAnsi="CIDFont+F1" w:cs="CIDFont+F1"/>
          <w:color w:val="000000"/>
          <w:shd w:val="clear" w:color="auto" w:fill="FFFF00"/>
        </w:rPr>
        <w:t xml:space="preserve">x wöchentlich </w:t>
      </w:r>
      <w:r w:rsidR="004533E9">
        <w:rPr>
          <w:rFonts w:ascii="CIDFont+F1" w:eastAsia="CIDFont+F1" w:hAnsi="CIDFont+F1" w:cs="CIDFont+F1"/>
          <w:color w:val="000000"/>
          <w:shd w:val="clear" w:color="auto" w:fill="FFFF00"/>
        </w:rPr>
        <w:t>Selbsttests</w:t>
      </w:r>
      <w:r w:rsidRPr="009E1C71">
        <w:rPr>
          <w:rFonts w:ascii="CIDFont+F1" w:eastAsia="CIDFont+F1" w:hAnsi="CIDFont+F1" w:cs="CIDFont+F1"/>
          <w:color w:val="000000"/>
          <w:shd w:val="clear" w:color="auto" w:fill="FFFF00"/>
        </w:rPr>
        <w:t xml:space="preserve"> durchgeführt.</w:t>
      </w:r>
      <w:r w:rsidRPr="009E1C71">
        <w:rPr>
          <w:rFonts w:ascii="CIDFont+F1" w:eastAsia="CIDFont+F1" w:hAnsi="CIDFont+F1" w:cs="CIDFont+F1"/>
          <w:color w:val="000000"/>
        </w:rPr>
        <w:t xml:space="preserve"> Es kann auch ein </w:t>
      </w:r>
      <w:r w:rsidR="004533E9" w:rsidRPr="004533E9">
        <w:rPr>
          <w:rFonts w:ascii="CIDFont+F1" w:eastAsia="CIDFont+F1" w:hAnsi="CIDFont+F1" w:cs="CIDFont+F1"/>
          <w:color w:val="000000"/>
          <w:highlight w:val="yellow"/>
        </w:rPr>
        <w:t>Coronaschnelltest</w:t>
      </w:r>
      <w:r w:rsidRPr="004533E9">
        <w:rPr>
          <w:rFonts w:ascii="CIDFont+F1" w:eastAsia="CIDFont+F1" w:hAnsi="CIDFont+F1" w:cs="CIDFont+F1"/>
          <w:color w:val="000000"/>
          <w:highlight w:val="yellow"/>
        </w:rPr>
        <w:t xml:space="preserve"> zur </w:t>
      </w:r>
      <w:r w:rsidR="004533E9" w:rsidRPr="004533E9">
        <w:rPr>
          <w:rFonts w:ascii="CIDFont+F1" w:eastAsia="CIDFont+F1" w:hAnsi="CIDFont+F1" w:cs="CIDFont+F1"/>
          <w:color w:val="000000"/>
          <w:highlight w:val="yellow"/>
        </w:rPr>
        <w:t>Fremda</w:t>
      </w:r>
      <w:r w:rsidRPr="004533E9">
        <w:rPr>
          <w:rFonts w:ascii="CIDFont+F1" w:eastAsia="CIDFont+F1" w:hAnsi="CIDFont+F1" w:cs="CIDFont+F1"/>
          <w:color w:val="000000"/>
          <w:highlight w:val="yellow"/>
        </w:rPr>
        <w:t>nwendung</w:t>
      </w:r>
      <w:r w:rsidR="004533E9" w:rsidRPr="004533E9">
        <w:rPr>
          <w:rFonts w:ascii="CIDFont+F1" w:eastAsia="CIDFont+F1" w:hAnsi="CIDFont+F1" w:cs="CIDFont+F1"/>
          <w:color w:val="000000"/>
          <w:highlight w:val="yellow"/>
        </w:rPr>
        <w:t xml:space="preserve"> bei Symptomen</w:t>
      </w:r>
      <w:r w:rsidRPr="004533E9">
        <w:rPr>
          <w:rFonts w:ascii="CIDFont+F1" w:eastAsia="CIDFont+F1" w:hAnsi="CIDFont+F1" w:cs="CIDFont+F1"/>
          <w:color w:val="000000"/>
          <w:highlight w:val="yellow"/>
        </w:rPr>
        <w:t xml:space="preserve"> genutzt werden.</w:t>
      </w:r>
      <w:r w:rsidR="004533E9" w:rsidRPr="004533E9">
        <w:rPr>
          <w:rFonts w:ascii="CIDFont+F1" w:eastAsia="CIDFont+F1" w:hAnsi="CIDFont+F1" w:cs="CIDFont+F1"/>
          <w:color w:val="000000"/>
          <w:highlight w:val="yellow"/>
        </w:rPr>
        <w:t xml:space="preserve"> Dieser wird dann durch einen anderen, qualifizierten Mitarbeiter durchgeführt.</w:t>
      </w:r>
    </w:p>
    <w:p w:rsidR="00B34A6F" w:rsidRDefault="001A00E6">
      <w:pPr>
        <w:spacing w:after="0" w:line="360" w:lineRule="auto"/>
        <w:ind w:left="1440"/>
        <w:rPr>
          <w:rFonts w:ascii="CIDFont+F1" w:eastAsia="CIDFont+F1" w:hAnsi="CIDFont+F1" w:cs="CIDFont+F1"/>
          <w:color w:val="000000"/>
        </w:rPr>
      </w:pPr>
      <w:r>
        <w:rPr>
          <w:rFonts w:ascii="CIDFont+F1" w:eastAsia="CIDFont+F1" w:hAnsi="CIDFont+F1" w:cs="CIDFont+F1"/>
          <w:color w:val="000000"/>
        </w:rPr>
        <w:t xml:space="preserve">(Nachweisliche Dokumentation ist erforderlich) </w:t>
      </w:r>
    </w:p>
    <w:p w:rsidR="00B34A6F" w:rsidRDefault="001A00E6">
      <w:pPr>
        <w:numPr>
          <w:ilvl w:val="0"/>
          <w:numId w:val="5"/>
        </w:numPr>
        <w:spacing w:after="0" w:line="360" w:lineRule="auto"/>
        <w:ind w:left="1440" w:hanging="360"/>
        <w:rPr>
          <w:rFonts w:ascii="CIDFont+F1" w:eastAsia="CIDFont+F1" w:hAnsi="CIDFont+F1" w:cs="CIDFont+F1"/>
        </w:rPr>
      </w:pPr>
      <w:r>
        <w:rPr>
          <w:rFonts w:ascii="CIDFont+F1" w:eastAsia="CIDFont+F1" w:hAnsi="CIDFont+F1" w:cs="CIDFont+F1"/>
        </w:rPr>
        <w:t xml:space="preserve">Mitarbeitende die nicht geimpft oder genesen sind: werden täglich getestet. </w:t>
      </w:r>
      <w:r w:rsidRPr="00EC0C5D">
        <w:rPr>
          <w:rFonts w:ascii="CIDFont+F1" w:eastAsia="CIDFont+F1" w:hAnsi="CIDFont+F1" w:cs="CIDFont+F1"/>
          <w:highlight w:val="yellow"/>
        </w:rPr>
        <w:t xml:space="preserve">(Selbsttest ist </w:t>
      </w:r>
      <w:r w:rsidR="008F6856">
        <w:rPr>
          <w:rFonts w:ascii="CIDFont+F1" w:eastAsia="CIDFont+F1" w:hAnsi="CIDFont+F1" w:cs="CIDFont+F1"/>
          <w:highlight w:val="yellow"/>
        </w:rPr>
        <w:t xml:space="preserve">unter Aufsicht </w:t>
      </w:r>
      <w:r w:rsidRPr="00EC0C5D">
        <w:rPr>
          <w:rFonts w:ascii="CIDFont+F1" w:eastAsia="CIDFont+F1" w:hAnsi="CIDFont+F1" w:cs="CIDFont+F1"/>
          <w:highlight w:val="yellow"/>
        </w:rPr>
        <w:t>zulässig)</w:t>
      </w:r>
    </w:p>
    <w:p w:rsidR="00B34A6F" w:rsidRDefault="001A00E6">
      <w:pPr>
        <w:numPr>
          <w:ilvl w:val="0"/>
          <w:numId w:val="5"/>
        </w:numPr>
        <w:spacing w:after="0" w:line="360" w:lineRule="auto"/>
        <w:ind w:left="1440" w:hanging="360"/>
        <w:rPr>
          <w:rFonts w:ascii="CIDFont+F1" w:eastAsia="CIDFont+F1" w:hAnsi="CIDFont+F1" w:cs="CIDFont+F1"/>
        </w:rPr>
      </w:pPr>
      <w:r>
        <w:rPr>
          <w:rFonts w:ascii="CIDFont+F1" w:eastAsia="CIDFont+F1" w:hAnsi="CIDFont+F1" w:cs="CIDFont+F1"/>
        </w:rPr>
        <w:t>Mitarbeitende die länger als 5 Tage nicht in der Einrichtung waren.</w:t>
      </w:r>
    </w:p>
    <w:p w:rsidR="00B34A6F" w:rsidRDefault="001A00E6">
      <w:pPr>
        <w:numPr>
          <w:ilvl w:val="0"/>
          <w:numId w:val="5"/>
        </w:numPr>
        <w:spacing w:after="0" w:line="360" w:lineRule="auto"/>
        <w:ind w:left="1440" w:hanging="360"/>
        <w:rPr>
          <w:rFonts w:ascii="CIDFont+F1" w:eastAsia="CIDFont+F1" w:hAnsi="CIDFont+F1" w:cs="CIDFont+F1"/>
        </w:rPr>
      </w:pPr>
      <w:r>
        <w:rPr>
          <w:rFonts w:ascii="CIDFont+F1" w:eastAsia="CIDFont+F1" w:hAnsi="CIDFont+F1" w:cs="CIDFont+F1"/>
        </w:rPr>
        <w:t>Ehrenamtler*innen werden auch getestet oder müssen ein negatives Testergebnis vorweisen können.</w:t>
      </w:r>
    </w:p>
    <w:p w:rsidR="00B34A6F" w:rsidRDefault="001A00E6">
      <w:pPr>
        <w:numPr>
          <w:ilvl w:val="0"/>
          <w:numId w:val="5"/>
        </w:numPr>
        <w:spacing w:after="0" w:line="360" w:lineRule="auto"/>
        <w:ind w:left="1440" w:hanging="360"/>
        <w:rPr>
          <w:rFonts w:ascii="CIDFont+F1" w:eastAsia="CIDFont+F1" w:hAnsi="CIDFont+F1" w:cs="CIDFont+F1"/>
        </w:rPr>
      </w:pPr>
      <w:r>
        <w:rPr>
          <w:rFonts w:ascii="CIDFont+F1" w:eastAsia="CIDFont+F1" w:hAnsi="CIDFont+F1" w:cs="CIDFont+F1"/>
        </w:rPr>
        <w:t>Jahrespraktikanten*innen werden täglich getestet</w:t>
      </w:r>
    </w:p>
    <w:p w:rsidR="00B34A6F" w:rsidRDefault="001A00E6">
      <w:pPr>
        <w:numPr>
          <w:ilvl w:val="0"/>
          <w:numId w:val="5"/>
        </w:numPr>
        <w:spacing w:after="0" w:line="360" w:lineRule="auto"/>
        <w:ind w:left="1440" w:hanging="360"/>
        <w:rPr>
          <w:rFonts w:ascii="CIDFont+F1" w:eastAsia="CIDFont+F1" w:hAnsi="CIDFont+F1" w:cs="CIDFont+F1"/>
        </w:rPr>
      </w:pPr>
      <w:r>
        <w:rPr>
          <w:rFonts w:ascii="CIDFont+F1" w:eastAsia="CIDFont+F1" w:hAnsi="CIDFont+F1" w:cs="CIDFont+F1"/>
        </w:rPr>
        <w:t>Schnelltests sind nur 24 Stunden gültig.</w:t>
      </w:r>
    </w:p>
    <w:p w:rsidR="00B34A6F" w:rsidRDefault="00B34A6F">
      <w:pPr>
        <w:spacing w:after="0" w:line="360" w:lineRule="auto"/>
        <w:ind w:left="1440"/>
        <w:rPr>
          <w:rFonts w:ascii="CIDFont+F1" w:eastAsia="CIDFont+F1" w:hAnsi="CIDFont+F1" w:cs="CIDFont+F1"/>
        </w:rPr>
      </w:pPr>
    </w:p>
    <w:p w:rsidR="00B34A6F" w:rsidRDefault="001A00E6">
      <w:pPr>
        <w:spacing w:after="0" w:line="360" w:lineRule="auto"/>
        <w:rPr>
          <w:rFonts w:ascii="CIDFont+F1" w:eastAsia="CIDFont+F1" w:hAnsi="CIDFont+F1" w:cs="CIDFont+F1"/>
        </w:rPr>
      </w:pPr>
      <w:r>
        <w:rPr>
          <w:rFonts w:ascii="CIDFont+F1" w:eastAsia="CIDFont+F1" w:hAnsi="CIDFont+F1" w:cs="CIDFont+F1"/>
        </w:rPr>
        <w:t>Bewohner*innen</w:t>
      </w:r>
    </w:p>
    <w:p w:rsidR="00B34A6F" w:rsidRDefault="001A00E6">
      <w:pPr>
        <w:numPr>
          <w:ilvl w:val="0"/>
          <w:numId w:val="6"/>
        </w:numPr>
        <w:spacing w:after="0" w:line="360" w:lineRule="auto"/>
        <w:ind w:left="1440" w:hanging="360"/>
        <w:rPr>
          <w:rFonts w:ascii="CIDFont+F1" w:eastAsia="CIDFont+F1" w:hAnsi="CIDFont+F1" w:cs="CIDFont+F1"/>
        </w:rPr>
      </w:pPr>
      <w:r>
        <w:rPr>
          <w:rFonts w:ascii="CIDFont+F1" w:eastAsia="CIDFont+F1" w:hAnsi="CIDFont+F1" w:cs="CIDFont+F1"/>
        </w:rPr>
        <w:t>Bewohner*innen werden 3x wöchentlich getestet (montags, mittwochs und freitags) es sei denn Sie gelten als geimpft oder genesen (</w:t>
      </w:r>
      <w:r>
        <w:rPr>
          <w:rFonts w:ascii="Arial" w:eastAsia="Arial" w:hAnsi="Arial" w:cs="Arial"/>
        </w:rPr>
        <w:t>14 Tage nach der letzten gültigen Impfung/Auffrischung die nicht länger als 3 Monate zurück liegt),</w:t>
      </w:r>
      <w:r>
        <w:rPr>
          <w:rFonts w:ascii="CIDFont+F1" w:eastAsia="CIDFont+F1" w:hAnsi="CIDFont+F1" w:cs="CIDFont+F1"/>
        </w:rPr>
        <w:t xml:space="preserve"> dann werden </w:t>
      </w:r>
      <w:r>
        <w:rPr>
          <w:rFonts w:ascii="CIDFont+F1" w:eastAsia="CIDFont+F1" w:hAnsi="CIDFont+F1" w:cs="CIDFont+F1"/>
        </w:rPr>
        <w:lastRenderedPageBreak/>
        <w:t xml:space="preserve">Testungen angeboten oder </w:t>
      </w:r>
      <w:r>
        <w:rPr>
          <w:rFonts w:ascii="Arial" w:eastAsia="Arial" w:hAnsi="Arial" w:cs="Arial"/>
        </w:rPr>
        <w:t>wenn der Verdacht besteht anhand von Symptommonitoring auf Kontakt zu einer infizierten Person innerhalb oder außerhalb der Einrichtung dann wird mindestens an 5 aufeinander folgende Tage der betreffende Bewohner getestet. Geimpfte oder genesen Bewohner*innen wird der Test 1x wöchentlich angeboten.</w:t>
      </w:r>
      <w:r>
        <w:rPr>
          <w:rFonts w:ascii="CIDFont+F1" w:eastAsia="CIDFont+F1" w:hAnsi="CIDFont+F1" w:cs="CIDFont+F1"/>
          <w:color w:val="000000"/>
        </w:rPr>
        <w:br/>
      </w:r>
    </w:p>
    <w:p w:rsidR="00B34A6F" w:rsidRDefault="001A00E6">
      <w:pPr>
        <w:spacing w:after="0" w:line="360" w:lineRule="auto"/>
        <w:rPr>
          <w:rFonts w:ascii="CIDFont+F1" w:eastAsia="CIDFont+F1" w:hAnsi="CIDFont+F1" w:cs="CIDFont+F1"/>
          <w:color w:val="000000"/>
        </w:rPr>
      </w:pPr>
      <w:r>
        <w:rPr>
          <w:rFonts w:ascii="CIDFont+F1" w:eastAsia="CIDFont+F1" w:hAnsi="CIDFont+F1" w:cs="CIDFont+F1"/>
          <w:color w:val="000000"/>
        </w:rPr>
        <w:t>Besucher*innen und externe Dienstleister</w:t>
      </w:r>
    </w:p>
    <w:p w:rsidR="00B34A6F" w:rsidRPr="00EC0C5D" w:rsidRDefault="001A00E6">
      <w:pPr>
        <w:numPr>
          <w:ilvl w:val="0"/>
          <w:numId w:val="7"/>
        </w:numPr>
        <w:spacing w:after="0" w:line="360" w:lineRule="auto"/>
        <w:ind w:left="1418" w:hanging="284"/>
        <w:rPr>
          <w:rFonts w:ascii="CIDFont+F5" w:eastAsia="CIDFont+F5" w:hAnsi="CIDFont+F5" w:cs="CIDFont+F5"/>
          <w:color w:val="000000"/>
        </w:rPr>
      </w:pPr>
      <w:r>
        <w:rPr>
          <w:rFonts w:ascii="Arial" w:eastAsia="Arial" w:hAnsi="Arial" w:cs="Arial"/>
          <w:color w:val="000000"/>
        </w:rPr>
        <w:t>Bei jedem Besucher*in</w:t>
      </w:r>
      <w:r w:rsidR="008F6856">
        <w:rPr>
          <w:rFonts w:ascii="Arial" w:eastAsia="Arial" w:hAnsi="Arial" w:cs="Arial"/>
          <w:color w:val="000000"/>
        </w:rPr>
        <w:t xml:space="preserve"> oder externe Dienstleister </w:t>
      </w:r>
      <w:r w:rsidR="008F6856" w:rsidRPr="008F6856">
        <w:rPr>
          <w:rFonts w:ascii="Arial" w:eastAsia="Arial" w:hAnsi="Arial" w:cs="Arial"/>
          <w:color w:val="000000"/>
          <w:highlight w:val="yellow"/>
        </w:rPr>
        <w:t>kann bei Verdacht auf Symptome</w:t>
      </w:r>
      <w:r w:rsidRPr="008F6856">
        <w:rPr>
          <w:rFonts w:ascii="Arial" w:eastAsia="Arial" w:hAnsi="Arial" w:cs="Arial"/>
          <w:color w:val="000000"/>
          <w:highlight w:val="yellow"/>
        </w:rPr>
        <w:t xml:space="preserve"> ein </w:t>
      </w:r>
      <w:r w:rsidR="008F6856" w:rsidRPr="008F6856">
        <w:rPr>
          <w:rFonts w:ascii="Arial" w:eastAsia="Arial" w:hAnsi="Arial" w:cs="Arial"/>
          <w:color w:val="000000"/>
          <w:highlight w:val="yellow"/>
        </w:rPr>
        <w:t xml:space="preserve">PoC-Test o. </w:t>
      </w:r>
      <w:r w:rsidR="004A6979" w:rsidRPr="008F6856">
        <w:rPr>
          <w:rFonts w:ascii="Arial" w:eastAsia="Arial" w:hAnsi="Arial" w:cs="Arial"/>
          <w:color w:val="000000"/>
          <w:highlight w:val="yellow"/>
        </w:rPr>
        <w:t xml:space="preserve">beaufsichtigter Selbsttest durchgeführt </w:t>
      </w:r>
      <w:r w:rsidRPr="008F6856">
        <w:rPr>
          <w:rFonts w:ascii="Arial" w:eastAsia="Arial" w:hAnsi="Arial" w:cs="Arial"/>
          <w:color w:val="000000"/>
          <w:highlight w:val="yellow"/>
        </w:rPr>
        <w:t>werden</w:t>
      </w:r>
      <w:r>
        <w:rPr>
          <w:rFonts w:ascii="Arial" w:eastAsia="Arial" w:hAnsi="Arial" w:cs="Arial"/>
          <w:color w:val="000000"/>
        </w:rPr>
        <w:t>, es sei denn es liegt ein negatives Testergebnis vor</w:t>
      </w:r>
      <w:r w:rsidR="004A6979">
        <w:rPr>
          <w:rFonts w:ascii="Arial" w:eastAsia="Arial" w:hAnsi="Arial" w:cs="Arial"/>
          <w:color w:val="000000"/>
        </w:rPr>
        <w:t>,</w:t>
      </w:r>
      <w:r>
        <w:rPr>
          <w:rFonts w:ascii="Arial" w:eastAsia="Arial" w:hAnsi="Arial" w:cs="Arial"/>
          <w:color w:val="000000"/>
        </w:rPr>
        <w:t xml:space="preserve"> das nicht älter als 24 Stunden ist</w:t>
      </w:r>
      <w:r w:rsidR="004A6979">
        <w:rPr>
          <w:rFonts w:ascii="Arial" w:eastAsia="Arial" w:hAnsi="Arial" w:cs="Arial"/>
          <w:color w:val="000000"/>
        </w:rPr>
        <w:t>,</w:t>
      </w:r>
      <w:r>
        <w:rPr>
          <w:rFonts w:ascii="Arial" w:eastAsia="Arial" w:hAnsi="Arial" w:cs="Arial"/>
          <w:color w:val="000000"/>
        </w:rPr>
        <w:t xml:space="preserve"> unabhängig vom Impfstatus.</w:t>
      </w:r>
    </w:p>
    <w:p w:rsidR="00B34A6F" w:rsidRDefault="00B34A6F">
      <w:pPr>
        <w:spacing w:after="0" w:line="360" w:lineRule="auto"/>
        <w:rPr>
          <w:rFonts w:ascii="CIDFont+F5" w:eastAsia="CIDFont+F5" w:hAnsi="CIDFont+F5" w:cs="CIDFont+F5"/>
          <w:color w:val="000000"/>
        </w:rPr>
      </w:pPr>
    </w:p>
    <w:p w:rsidR="00B34A6F" w:rsidRDefault="001A00E6">
      <w:pPr>
        <w:spacing w:after="0" w:line="360" w:lineRule="auto"/>
        <w:ind w:firstLine="708"/>
        <w:rPr>
          <w:rFonts w:ascii="CIDFont+F3" w:eastAsia="CIDFont+F3" w:hAnsi="CIDFont+F3" w:cs="CIDFont+F3"/>
          <w:b/>
          <w:color w:val="000000"/>
        </w:rPr>
      </w:pPr>
      <w:r>
        <w:rPr>
          <w:rFonts w:ascii="CIDFont+F3" w:eastAsia="CIDFont+F3" w:hAnsi="CIDFont+F3" w:cs="CIDFont+F3"/>
          <w:b/>
          <w:color w:val="000000"/>
        </w:rPr>
        <w:t>4. Vorgehen hinsichtlich der Testungen</w:t>
      </w:r>
    </w:p>
    <w:p w:rsidR="00B34A6F" w:rsidRDefault="001A00E6">
      <w:pPr>
        <w:spacing w:after="0" w:line="360" w:lineRule="auto"/>
        <w:ind w:firstLine="708"/>
        <w:rPr>
          <w:rFonts w:ascii="CIDFont+F3" w:eastAsia="CIDFont+F3" w:hAnsi="CIDFont+F3" w:cs="CIDFont+F3"/>
          <w:b/>
          <w:color w:val="000000"/>
        </w:rPr>
      </w:pPr>
      <w:r>
        <w:rPr>
          <w:rFonts w:ascii="CIDFont+F3" w:eastAsia="CIDFont+F3" w:hAnsi="CIDFont+F3" w:cs="CIDFont+F3"/>
          <w:b/>
          <w:color w:val="000000"/>
        </w:rPr>
        <w:t>4.1 Vorbereitungen</w:t>
      </w:r>
    </w:p>
    <w:p w:rsidR="00B34A6F" w:rsidRDefault="001A00E6">
      <w:pPr>
        <w:numPr>
          <w:ilvl w:val="0"/>
          <w:numId w:val="8"/>
        </w:numPr>
        <w:spacing w:after="0" w:line="360" w:lineRule="auto"/>
        <w:ind w:left="1440" w:hanging="360"/>
        <w:rPr>
          <w:rFonts w:ascii="CIDFont+F1" w:eastAsia="CIDFont+F1" w:hAnsi="CIDFont+F1" w:cs="CIDFont+F1"/>
          <w:color w:val="000000"/>
        </w:rPr>
      </w:pPr>
      <w:r>
        <w:rPr>
          <w:rFonts w:ascii="CIDFont+F1" w:eastAsia="CIDFont+F1" w:hAnsi="CIDFont+F1" w:cs="CIDFont+F1"/>
          <w:color w:val="000000"/>
        </w:rPr>
        <w:t xml:space="preserve">Die Testung wird beim Gesundheitsamt beantragt. Dazu werden das Testkonzept und die Bitte um eine Testkontingentzuweisung eingereicht. Die Kontingentzuteilung für die Menge an PoC-Tests erfolgt durch das Gesundheitsamt </w:t>
      </w:r>
      <w:r>
        <w:rPr>
          <w:rFonts w:ascii="CIDFont+F1" w:eastAsia="CIDFont+F1" w:hAnsi="CIDFont+F1" w:cs="CIDFont+F1"/>
          <w:color w:val="000000"/>
        </w:rPr>
        <w:br/>
        <w:t>Das notwendige Testmaterial wird eigenverantwortlich durch die Einrichtung beschafft.</w:t>
      </w:r>
    </w:p>
    <w:p w:rsidR="00B34A6F" w:rsidRDefault="001A00E6">
      <w:pPr>
        <w:numPr>
          <w:ilvl w:val="0"/>
          <w:numId w:val="8"/>
        </w:numPr>
        <w:ind w:left="1440" w:hanging="360"/>
        <w:rPr>
          <w:rFonts w:ascii="Arial" w:eastAsia="Arial" w:hAnsi="Arial" w:cs="Arial"/>
        </w:rPr>
      </w:pPr>
      <w:r>
        <w:rPr>
          <w:rFonts w:ascii="Arial" w:eastAsia="Arial" w:hAnsi="Arial" w:cs="Arial"/>
          <w:b/>
        </w:rPr>
        <w:t>Testdokumente</w:t>
      </w:r>
      <w:r>
        <w:rPr>
          <w:rFonts w:ascii="Arial" w:eastAsia="Arial" w:hAnsi="Arial" w:cs="Arial"/>
        </w:rPr>
        <w:t xml:space="preserve"> müssen Namen und Geburtsdatum des zu Testenden, Datum der Testung, Ergebnis der Testung, Uhrzeit enthalten.</w:t>
      </w:r>
    </w:p>
    <w:p w:rsidR="00B34A6F" w:rsidRDefault="001A00E6">
      <w:pPr>
        <w:numPr>
          <w:ilvl w:val="0"/>
          <w:numId w:val="8"/>
        </w:numPr>
        <w:spacing w:after="0" w:line="360" w:lineRule="auto"/>
        <w:ind w:left="1440" w:hanging="360"/>
        <w:rPr>
          <w:rFonts w:ascii="Calibri" w:eastAsia="Calibri" w:hAnsi="Calibri" w:cs="Calibri"/>
        </w:rPr>
      </w:pPr>
      <w:r>
        <w:rPr>
          <w:rFonts w:ascii="CIDFont+F1" w:eastAsia="CIDFont+F1" w:hAnsi="CIDFont+F1" w:cs="CIDFont+F1"/>
        </w:rPr>
        <w:t xml:space="preserve">Es wird geeignetes medizinisches Fachpersonal ausgewählt, welches die Tests durchführt. </w:t>
      </w:r>
      <w:r>
        <w:rPr>
          <w:rFonts w:ascii="CIDFont+F1" w:eastAsia="CIDFont+F1" w:hAnsi="CIDFont+F1" w:cs="CIDFont+F1"/>
        </w:rPr>
        <w:br/>
        <w:t>Die Liste der ausgewählten Personen ist hinterlegt bei der Einrichtungsleitung</w:t>
      </w:r>
    </w:p>
    <w:p w:rsidR="00B34A6F" w:rsidRDefault="001A00E6">
      <w:pPr>
        <w:numPr>
          <w:ilvl w:val="0"/>
          <w:numId w:val="8"/>
        </w:numPr>
        <w:spacing w:after="0" w:line="360" w:lineRule="auto"/>
        <w:ind w:left="1440" w:hanging="360"/>
        <w:rPr>
          <w:rFonts w:ascii="CIDFont+F1" w:eastAsia="CIDFont+F1" w:hAnsi="CIDFont+F1" w:cs="CIDFont+F1"/>
          <w:color w:val="000000"/>
        </w:rPr>
      </w:pPr>
      <w:r>
        <w:rPr>
          <w:rFonts w:ascii="CIDFont+F1" w:eastAsia="CIDFont+F1" w:hAnsi="CIDFont+F1" w:cs="CIDFont+F1"/>
          <w:color w:val="000000"/>
        </w:rPr>
        <w:t>Die ausgewählten medizinischen Fachpersonen wurden in die Testung eingewiesen durch Ärzte sowie durch das Gesundheitsamt Düren</w:t>
      </w:r>
      <w:r>
        <w:rPr>
          <w:rFonts w:ascii="CIDFont+F1" w:eastAsia="CIDFont+F1" w:hAnsi="CIDFont+F1" w:cs="CIDFont+F1"/>
          <w:color w:val="000000"/>
        </w:rPr>
        <w:br/>
        <w:t xml:space="preserve">Die Einweisung wird dokumentiert im </w:t>
      </w:r>
      <w:r>
        <w:rPr>
          <w:rFonts w:ascii="CIDFont+F1" w:eastAsia="CIDFont+F1" w:hAnsi="CIDFont+F1" w:cs="CIDFont+F1"/>
        </w:rPr>
        <w:t>Formblatt: Einweisung in den Schnelltest (</w:t>
      </w:r>
      <w:r>
        <w:rPr>
          <w:rFonts w:ascii="CIDFont+F1" w:eastAsia="CIDFont+F1" w:hAnsi="CIDFont+F1" w:cs="CIDFont+F1"/>
          <w:color w:val="FF0000"/>
        </w:rPr>
        <w:t>Anlage)</w:t>
      </w:r>
    </w:p>
    <w:p w:rsidR="00B34A6F" w:rsidRPr="008F6856" w:rsidRDefault="001A00E6" w:rsidP="008F6856">
      <w:pPr>
        <w:numPr>
          <w:ilvl w:val="0"/>
          <w:numId w:val="8"/>
        </w:numPr>
        <w:spacing w:after="0" w:line="360" w:lineRule="auto"/>
        <w:ind w:left="1440" w:hanging="360"/>
        <w:rPr>
          <w:rFonts w:ascii="CIDFont+F1" w:eastAsia="CIDFont+F1" w:hAnsi="CIDFont+F1" w:cs="CIDFont+F1"/>
          <w:color w:val="000000"/>
        </w:rPr>
      </w:pPr>
      <w:r>
        <w:rPr>
          <w:rFonts w:ascii="CIDFont+F1" w:eastAsia="CIDFont+F1" w:hAnsi="CIDFont+F1" w:cs="CIDFont+F1"/>
          <w:color w:val="000000"/>
        </w:rPr>
        <w:t xml:space="preserve">Es werden ausreichende Personalkapazitäten für Terminabsprachen eingeplant. Die Verantwortlichkeit dafür liegt bei EL/PL. </w:t>
      </w:r>
    </w:p>
    <w:p w:rsidR="00B34A6F" w:rsidRDefault="001A00E6">
      <w:pPr>
        <w:numPr>
          <w:ilvl w:val="0"/>
          <w:numId w:val="8"/>
        </w:numPr>
        <w:spacing w:after="0" w:line="360" w:lineRule="auto"/>
        <w:ind w:left="1440" w:hanging="360"/>
        <w:rPr>
          <w:rFonts w:ascii="CIDFont+F1" w:eastAsia="CIDFont+F1" w:hAnsi="CIDFont+F1" w:cs="CIDFont+F1"/>
          <w:color w:val="000000"/>
        </w:rPr>
      </w:pPr>
      <w:r>
        <w:rPr>
          <w:rFonts w:ascii="CIDFont+F1" w:eastAsia="CIDFont+F1" w:hAnsi="CIDFont+F1" w:cs="CIDFont+F1"/>
          <w:color w:val="000000"/>
        </w:rPr>
        <w:t>Es wird ausreichend Schutzmaterial für die Durchführung der Tests eingeplant bzw. vorgehalten (FFP2-Maske, Haube, Handschuhe, Schutzkittel, Schutzbrille oder -visier). Es wird für jeden Wohnbereich, sowie für den Empfang, 1 Kiste mit den benötigten Materialien fertiggestellt.</w:t>
      </w:r>
      <w:r>
        <w:rPr>
          <w:rFonts w:ascii="CIDFont+F1" w:eastAsia="CIDFont+F1" w:hAnsi="CIDFont+F1" w:cs="CIDFont+F1"/>
          <w:color w:val="000000"/>
        </w:rPr>
        <w:br/>
        <w:t>Die Verantwortlichkeit dafür liegt bei EL/PL</w:t>
      </w:r>
    </w:p>
    <w:p w:rsidR="00B34A6F" w:rsidRDefault="001A00E6">
      <w:pPr>
        <w:numPr>
          <w:ilvl w:val="0"/>
          <w:numId w:val="8"/>
        </w:numPr>
        <w:spacing w:after="0" w:line="360" w:lineRule="auto"/>
        <w:ind w:left="1440" w:hanging="360"/>
        <w:rPr>
          <w:rFonts w:ascii="CIDFont+F1" w:eastAsia="CIDFont+F1" w:hAnsi="CIDFont+F1" w:cs="CIDFont+F1"/>
          <w:color w:val="000000"/>
        </w:rPr>
      </w:pPr>
      <w:r>
        <w:rPr>
          <w:rFonts w:ascii="CIDFont+F1" w:eastAsia="CIDFont+F1" w:hAnsi="CIDFont+F1" w:cs="CIDFont+F1"/>
          <w:color w:val="000000"/>
        </w:rPr>
        <w:t xml:space="preserve">Folgende Räumlichkeiten sind als Wartebereich und für die Testdurchführung eingeplant: Haupteingang und Wintergarten (Testraum) für die Besucher und externen </w:t>
      </w:r>
      <w:r>
        <w:rPr>
          <w:rFonts w:ascii="CIDFont+F1" w:eastAsia="CIDFont+F1" w:hAnsi="CIDFont+F1" w:cs="CIDFont+F1"/>
          <w:color w:val="000000"/>
        </w:rPr>
        <w:lastRenderedPageBreak/>
        <w:t>Dienstleister, Bewohner werden in ihren Zimmern und Mitarbeiter im Mehrzweckraum/Wohnbereiche der Einrichtung getestet.</w:t>
      </w:r>
    </w:p>
    <w:p w:rsidR="00B34A6F" w:rsidRDefault="001A00E6">
      <w:pPr>
        <w:numPr>
          <w:ilvl w:val="0"/>
          <w:numId w:val="8"/>
        </w:numPr>
        <w:spacing w:after="0" w:line="360" w:lineRule="auto"/>
        <w:ind w:left="1440" w:hanging="360"/>
        <w:rPr>
          <w:rFonts w:ascii="CIDFont+F1" w:eastAsia="CIDFont+F1" w:hAnsi="CIDFont+F1" w:cs="CIDFont+F1"/>
          <w:color w:val="000000"/>
        </w:rPr>
      </w:pPr>
      <w:r>
        <w:rPr>
          <w:rFonts w:ascii="CIDFont+F1" w:eastAsia="CIDFont+F1" w:hAnsi="CIDFont+F1" w:cs="CIDFont+F1"/>
        </w:rPr>
        <w:t xml:space="preserve">Den </w:t>
      </w:r>
      <w:r>
        <w:rPr>
          <w:rFonts w:ascii="CIDFont+F1" w:eastAsia="CIDFont+F1" w:hAnsi="CIDFont+F1" w:cs="CIDFont+F1"/>
          <w:color w:val="000000"/>
        </w:rPr>
        <w:t>Mitarbeitenden, Bewohner*innen und deren Besucher*innen</w:t>
      </w:r>
      <w:r>
        <w:rPr>
          <w:rFonts w:ascii="CIDFont+F1" w:eastAsia="CIDFont+F1" w:hAnsi="CIDFont+F1" w:cs="CIDFont+F1"/>
        </w:rPr>
        <w:t xml:space="preserve"> </w:t>
      </w:r>
      <w:r>
        <w:rPr>
          <w:rFonts w:ascii="CIDFont+F1" w:eastAsia="CIDFont+F1" w:hAnsi="CIDFont+F1" w:cs="CIDFont+F1"/>
          <w:color w:val="000000"/>
        </w:rPr>
        <w:t>ein Informations-Blatt zur Kenn</w:t>
      </w:r>
      <w:r>
        <w:rPr>
          <w:rFonts w:ascii="CIDFont+F1" w:eastAsia="CIDFont+F1" w:hAnsi="CIDFont+F1" w:cs="CIDFont+F1"/>
        </w:rPr>
        <w:t>tnis gebracht und in der Einrichtung ausgehängt</w:t>
      </w:r>
      <w:r>
        <w:rPr>
          <w:rFonts w:ascii="CIDFont+F1" w:eastAsia="CIDFont+F1" w:hAnsi="CIDFont+F1" w:cs="CIDFont+F1"/>
          <w:color w:val="000000"/>
        </w:rPr>
        <w:t>.</w:t>
      </w:r>
    </w:p>
    <w:p w:rsidR="00B34A6F" w:rsidRDefault="001A00E6">
      <w:pPr>
        <w:numPr>
          <w:ilvl w:val="0"/>
          <w:numId w:val="8"/>
        </w:numPr>
        <w:spacing w:after="0" w:line="360" w:lineRule="auto"/>
        <w:ind w:left="1440" w:hanging="360"/>
        <w:rPr>
          <w:rFonts w:ascii="CIDFont+F1" w:eastAsia="CIDFont+F1" w:hAnsi="CIDFont+F1" w:cs="CIDFont+F1"/>
          <w:color w:val="000000"/>
        </w:rPr>
      </w:pPr>
      <w:r>
        <w:rPr>
          <w:rFonts w:ascii="CIDFont+F1" w:eastAsia="CIDFont+F1" w:hAnsi="CIDFont+F1" w:cs="CIDFont+F1"/>
          <w:color w:val="000000"/>
        </w:rPr>
        <w:t xml:space="preserve">Bei gesetzlich betreuten Pflegebedürftigen wird eine Testgenehmigung von der/dem gesetzlichen Vertreter*in eingeholt. </w:t>
      </w:r>
      <w:r>
        <w:rPr>
          <w:rFonts w:ascii="CIDFont+F1" w:eastAsia="CIDFont+F1" w:hAnsi="CIDFont+F1" w:cs="CIDFont+F1"/>
          <w:color w:val="FF0000"/>
        </w:rPr>
        <w:t xml:space="preserve">( Anlage ) </w:t>
      </w:r>
      <w:r>
        <w:rPr>
          <w:rFonts w:ascii="CIDFont+F1" w:eastAsia="CIDFont+F1" w:hAnsi="CIDFont+F1" w:cs="CIDFont+F1"/>
          <w:color w:val="000000"/>
        </w:rPr>
        <w:br/>
        <w:t>Die Verantwortlichkeit dafür liegt bei EL/PL</w:t>
      </w:r>
    </w:p>
    <w:p w:rsidR="00B34A6F" w:rsidRDefault="001A00E6">
      <w:pPr>
        <w:numPr>
          <w:ilvl w:val="0"/>
          <w:numId w:val="8"/>
        </w:numPr>
        <w:spacing w:after="0" w:line="360" w:lineRule="auto"/>
        <w:ind w:left="1440" w:hanging="360"/>
        <w:rPr>
          <w:rFonts w:ascii="CIDFont+F1" w:eastAsia="CIDFont+F1" w:hAnsi="CIDFont+F1" w:cs="CIDFont+F1"/>
          <w:color w:val="000000"/>
        </w:rPr>
      </w:pPr>
      <w:r>
        <w:rPr>
          <w:rFonts w:ascii="CIDFont+F1" w:eastAsia="CIDFont+F1" w:hAnsi="CIDFont+F1" w:cs="CIDFont+F1"/>
          <w:color w:val="000000"/>
        </w:rPr>
        <w:t xml:space="preserve">Es </w:t>
      </w:r>
      <w:r>
        <w:rPr>
          <w:rFonts w:ascii="CIDFont+F1" w:eastAsia="CIDFont+F1" w:hAnsi="CIDFont+F1" w:cs="CIDFont+F1"/>
        </w:rPr>
        <w:t xml:space="preserve">werden </w:t>
      </w:r>
      <w:r>
        <w:rPr>
          <w:rFonts w:ascii="CIDFont+F1" w:eastAsia="CIDFont+F1" w:hAnsi="CIDFont+F1" w:cs="CIDFont+F1"/>
          <w:color w:val="000000"/>
        </w:rPr>
        <w:t>Vorlagen zur Dokumentation der Testungen ( Anlage ) sowie zur Meldung positiver Befunde an das Gesundheitsamt besorgt bzw. erstellt.</w:t>
      </w:r>
    </w:p>
    <w:p w:rsidR="00B34A6F" w:rsidRDefault="00B34A6F">
      <w:pPr>
        <w:spacing w:after="0" w:line="360" w:lineRule="auto"/>
        <w:rPr>
          <w:rFonts w:ascii="CIDFont+F6" w:eastAsia="CIDFont+F6" w:hAnsi="CIDFont+F6" w:cs="CIDFont+F6"/>
          <w:color w:val="00B150"/>
        </w:rPr>
      </w:pPr>
    </w:p>
    <w:p w:rsidR="00B34A6F" w:rsidRDefault="001A00E6">
      <w:pPr>
        <w:spacing w:after="0" w:line="360" w:lineRule="auto"/>
        <w:ind w:firstLine="708"/>
        <w:rPr>
          <w:rFonts w:ascii="CIDFont+F3" w:eastAsia="CIDFont+F3" w:hAnsi="CIDFont+F3" w:cs="CIDFont+F3"/>
          <w:b/>
          <w:color w:val="000000"/>
        </w:rPr>
      </w:pPr>
      <w:r>
        <w:rPr>
          <w:rFonts w:ascii="CIDFont+F3" w:eastAsia="CIDFont+F3" w:hAnsi="CIDFont+F3" w:cs="CIDFont+F3"/>
          <w:b/>
          <w:color w:val="000000"/>
        </w:rPr>
        <w:t>4.2 Durchführung</w:t>
      </w:r>
    </w:p>
    <w:p w:rsidR="00B34A6F" w:rsidRDefault="001A00E6">
      <w:pPr>
        <w:numPr>
          <w:ilvl w:val="0"/>
          <w:numId w:val="9"/>
        </w:numPr>
        <w:spacing w:after="0" w:line="360" w:lineRule="auto"/>
        <w:ind w:left="1440" w:hanging="360"/>
        <w:rPr>
          <w:rFonts w:ascii="CIDFont+F1" w:eastAsia="CIDFont+F1" w:hAnsi="CIDFont+F1" w:cs="CIDFont+F1"/>
          <w:color w:val="000000"/>
        </w:rPr>
      </w:pPr>
      <w:r>
        <w:rPr>
          <w:rFonts w:ascii="CIDFont+F1" w:eastAsia="CIDFont+F1" w:hAnsi="CIDFont+F1" w:cs="CIDFont+F1"/>
          <w:color w:val="000000"/>
        </w:rPr>
        <w:t>Für die Durchführung der Tests werden die Empfehlungen zum Tragen von Schutzausrüstung bei der Durchführung solcher Tests beachtet: FFP2-Maske, Handschuhe, Haube, Schutzkittel, Schutzbrille oder -visier.</w:t>
      </w:r>
    </w:p>
    <w:p w:rsidR="00B34A6F" w:rsidRDefault="001A00E6">
      <w:pPr>
        <w:numPr>
          <w:ilvl w:val="0"/>
          <w:numId w:val="9"/>
        </w:numPr>
        <w:spacing w:after="0" w:line="360" w:lineRule="auto"/>
        <w:ind w:left="1440" w:hanging="360"/>
        <w:rPr>
          <w:rFonts w:ascii="CIDFont+F1" w:eastAsia="CIDFont+F1" w:hAnsi="CIDFont+F1" w:cs="CIDFont+F1"/>
        </w:rPr>
      </w:pPr>
      <w:r>
        <w:rPr>
          <w:rFonts w:ascii="CIDFont+F1" w:eastAsia="CIDFont+F1" w:hAnsi="CIDFont+F1" w:cs="CIDFont+F1"/>
          <w:color w:val="000000"/>
        </w:rPr>
        <w:t xml:space="preserve">Vor dem Test werden insbesondere Bewohner*innen und Besucher*innen </w:t>
      </w:r>
      <w:r>
        <w:rPr>
          <w:rFonts w:ascii="CIDFont+F1" w:eastAsia="CIDFont+F1" w:hAnsi="CIDFont+F1" w:cs="CIDFont+F1"/>
        </w:rPr>
        <w:t>über die Vorgehensweise bei der Testung informiert.</w:t>
      </w:r>
    </w:p>
    <w:p w:rsidR="00B34A6F" w:rsidRDefault="001A00E6">
      <w:pPr>
        <w:numPr>
          <w:ilvl w:val="0"/>
          <w:numId w:val="9"/>
        </w:numPr>
        <w:spacing w:after="0" w:line="360" w:lineRule="auto"/>
        <w:ind w:left="1440" w:hanging="360"/>
        <w:rPr>
          <w:rFonts w:ascii="CIDFont+F6" w:eastAsia="CIDFont+F6" w:hAnsi="CIDFont+F6" w:cs="CIDFont+F6"/>
        </w:rPr>
      </w:pPr>
      <w:r>
        <w:rPr>
          <w:rFonts w:ascii="CIDFont+F1" w:eastAsia="CIDFont+F1" w:hAnsi="CIDFont+F1" w:cs="CIDFont+F1"/>
        </w:rPr>
        <w:t>Bei Ablehnung der Testung durch Bewohner*innen wird die Ablehnung akzeptiert.</w:t>
      </w:r>
      <w:r>
        <w:rPr>
          <w:rFonts w:ascii="CIDFont+F1" w:eastAsia="CIDFont+F1" w:hAnsi="CIDFont+F1" w:cs="CIDFont+F1"/>
        </w:rPr>
        <w:br/>
        <w:t>Bei Bedarf werden notwendige alternative Maßnahmen wie das Tragen eines Mund-Nasen-Schutzes außerhalb des Bewohnerzimmers entsprechend des aktuell geltenden Hygienekonzepts mit dem/der Bewohner*in besprochen. Der Sachverhalt wird dokumentiert in der Bewohnerdokumentation</w:t>
      </w:r>
    </w:p>
    <w:p w:rsidR="00B34A6F" w:rsidRDefault="001A00E6">
      <w:pPr>
        <w:numPr>
          <w:ilvl w:val="0"/>
          <w:numId w:val="9"/>
        </w:numPr>
        <w:spacing w:after="0" w:line="360" w:lineRule="auto"/>
        <w:ind w:left="1440" w:hanging="360"/>
        <w:rPr>
          <w:rFonts w:ascii="CIDFont+F1" w:eastAsia="CIDFont+F1" w:hAnsi="CIDFont+F1" w:cs="CIDFont+F1"/>
          <w:color w:val="000000"/>
        </w:rPr>
      </w:pPr>
      <w:r>
        <w:rPr>
          <w:rFonts w:ascii="CIDFont+F1" w:eastAsia="CIDFont+F1" w:hAnsi="CIDFont+F1" w:cs="CIDFont+F1"/>
        </w:rPr>
        <w:t xml:space="preserve">Der Rachen- bzw. Nasenabstrich wird ausschließlich von einer eingewiesenen medizinischen </w:t>
      </w:r>
      <w:r>
        <w:rPr>
          <w:rFonts w:ascii="CIDFont+F1" w:eastAsia="CIDFont+F1" w:hAnsi="CIDFont+F1" w:cs="CIDFont+F1"/>
          <w:color w:val="000000"/>
        </w:rPr>
        <w:t>Fachperson vorgenommen. Die Auswertung erfolgt durch diese Person mittels des Test-Sets unter Beachtung der Gebrauchsanleitung.</w:t>
      </w:r>
    </w:p>
    <w:p w:rsidR="00B34A6F" w:rsidRDefault="001A00E6">
      <w:pPr>
        <w:numPr>
          <w:ilvl w:val="0"/>
          <w:numId w:val="9"/>
        </w:numPr>
        <w:spacing w:after="0" w:line="360" w:lineRule="auto"/>
        <w:ind w:left="1440" w:hanging="360"/>
        <w:rPr>
          <w:rFonts w:ascii="CIDFont+F1" w:eastAsia="CIDFont+F1" w:hAnsi="CIDFont+F1" w:cs="CIDFont+F1"/>
          <w:color w:val="000000"/>
        </w:rPr>
      </w:pPr>
      <w:r>
        <w:rPr>
          <w:rFonts w:ascii="CIDFont+F1" w:eastAsia="CIDFont+F1" w:hAnsi="CIDFont+F1" w:cs="CIDFont+F1"/>
          <w:color w:val="000000"/>
        </w:rPr>
        <w:t xml:space="preserve">Das </w:t>
      </w:r>
      <w:r>
        <w:rPr>
          <w:rFonts w:ascii="CIDFont+F1" w:eastAsia="CIDFont+F1" w:hAnsi="CIDFont+F1" w:cs="CIDFont+F1"/>
        </w:rPr>
        <w:t>Testergebnis wird der getesteten Person frühestens nach 15 Min. mitgeteilt und eine Bescheinigung „Beschäftigtentestung“ auf Nachfrage ausgestellt.</w:t>
      </w:r>
    </w:p>
    <w:p w:rsidR="00B34A6F" w:rsidRDefault="001A00E6">
      <w:pPr>
        <w:numPr>
          <w:ilvl w:val="0"/>
          <w:numId w:val="9"/>
        </w:numPr>
        <w:spacing w:after="0" w:line="360" w:lineRule="auto"/>
        <w:ind w:left="1440" w:hanging="360"/>
        <w:rPr>
          <w:rFonts w:ascii="CIDFont+F1" w:eastAsia="CIDFont+F1" w:hAnsi="CIDFont+F1" w:cs="CIDFont+F1"/>
          <w:color w:val="000000"/>
        </w:rPr>
      </w:pPr>
      <w:r>
        <w:rPr>
          <w:rFonts w:ascii="CIDFont+F1" w:eastAsia="CIDFont+F1" w:hAnsi="CIDFont+F1" w:cs="CIDFont+F1"/>
          <w:color w:val="000000"/>
        </w:rPr>
        <w:t>Das Testergebnis wird im entsprechenden Formul</w:t>
      </w:r>
      <w:r>
        <w:rPr>
          <w:rFonts w:ascii="CIDFont+F1" w:eastAsia="CIDFont+F1" w:hAnsi="CIDFont+F1" w:cs="CIDFont+F1"/>
        </w:rPr>
        <w:t xml:space="preserve">ar ( ggfs bei Besucher*innen in der Excel-Datei ( </w:t>
      </w:r>
      <w:r>
        <w:rPr>
          <w:rFonts w:ascii="CIDFont+F1" w:eastAsia="CIDFont+F1" w:hAnsi="CIDFont+F1" w:cs="CIDFont+F1"/>
          <w:color w:val="FF0000"/>
        </w:rPr>
        <w:t xml:space="preserve">Anlage </w:t>
      </w:r>
      <w:r>
        <w:rPr>
          <w:rFonts w:ascii="CIDFont+F1" w:eastAsia="CIDFont+F1" w:hAnsi="CIDFont+F1" w:cs="CIDFont+F1"/>
        </w:rPr>
        <w:t xml:space="preserve">) ) </w:t>
      </w:r>
      <w:r>
        <w:rPr>
          <w:rFonts w:ascii="CIDFont+F1" w:eastAsia="CIDFont+F1" w:hAnsi="CIDFont+F1" w:cs="CIDFont+F1"/>
          <w:color w:val="000000"/>
        </w:rPr>
        <w:t>dokumentiert.</w:t>
      </w:r>
    </w:p>
    <w:p w:rsidR="00B34A6F" w:rsidRDefault="001A00E6">
      <w:pPr>
        <w:numPr>
          <w:ilvl w:val="0"/>
          <w:numId w:val="9"/>
        </w:numPr>
        <w:spacing w:after="0" w:line="360" w:lineRule="auto"/>
        <w:ind w:left="1440" w:hanging="360"/>
        <w:rPr>
          <w:rFonts w:ascii="CIDFont+F1" w:eastAsia="CIDFont+F1" w:hAnsi="CIDFont+F1" w:cs="CIDFont+F1"/>
          <w:color w:val="000000"/>
        </w:rPr>
      </w:pPr>
      <w:r>
        <w:rPr>
          <w:rFonts w:ascii="CIDFont+F1" w:eastAsia="CIDFont+F1" w:hAnsi="CIDFont+F1" w:cs="CIDFont+F1"/>
          <w:color w:val="000000"/>
        </w:rPr>
        <w:t xml:space="preserve">Positive Testergebnisse werden umgehend dem für den Wohnsitz der getesteten Person zuständigen Gesundheitsamt mitgeteilt, </w:t>
      </w:r>
      <w:r w:rsidR="008F6856">
        <w:rPr>
          <w:rFonts w:ascii="CIDFont+F1" w:eastAsia="CIDFont+F1" w:hAnsi="CIDFont+F1" w:cs="CIDFont+F1"/>
          <w:color w:val="000000"/>
        </w:rPr>
        <w:t xml:space="preserve">bei Mitarbeitern und Bewohnern, nicht bei Besuchern, </w:t>
      </w:r>
      <w:r>
        <w:rPr>
          <w:rFonts w:ascii="CIDFont+F1" w:eastAsia="CIDFont+F1" w:hAnsi="CIDFont+F1" w:cs="CIDFont+F1"/>
          <w:color w:val="000000"/>
        </w:rPr>
        <w:t>unter Angabe von Name und Anschrift.</w:t>
      </w:r>
    </w:p>
    <w:p w:rsidR="00B34A6F" w:rsidRDefault="001A00E6">
      <w:pPr>
        <w:numPr>
          <w:ilvl w:val="0"/>
          <w:numId w:val="9"/>
        </w:numPr>
        <w:spacing w:after="0" w:line="360" w:lineRule="auto"/>
        <w:ind w:left="1440" w:hanging="360"/>
        <w:rPr>
          <w:rFonts w:ascii="CIDFont+F1" w:eastAsia="CIDFont+F1" w:hAnsi="CIDFont+F1" w:cs="CIDFont+F1"/>
          <w:color w:val="000000"/>
          <w:shd w:val="clear" w:color="auto" w:fill="FFFF00"/>
        </w:rPr>
      </w:pPr>
      <w:r>
        <w:rPr>
          <w:rFonts w:ascii="CIDFont+F1" w:eastAsia="CIDFont+F1" w:hAnsi="CIDFont+F1" w:cs="CIDFont+F1"/>
          <w:color w:val="000000"/>
          <w:shd w:val="clear" w:color="auto" w:fill="FFFF00"/>
        </w:rPr>
        <w:t>Bei positivem PoC-Test oder Selbsttest von Mitarbeitenden und Bewohner*innen soll eine Nachkontrolle durch PCR-Testung im Sinne von §4b der Coronavirus- Testverordnung erfolgen.</w:t>
      </w:r>
    </w:p>
    <w:p w:rsidR="00B34A6F" w:rsidRDefault="001A00E6">
      <w:pPr>
        <w:numPr>
          <w:ilvl w:val="0"/>
          <w:numId w:val="9"/>
        </w:numPr>
        <w:spacing w:after="0" w:line="360" w:lineRule="auto"/>
        <w:ind w:left="1440" w:hanging="360"/>
        <w:rPr>
          <w:rFonts w:ascii="CIDFont+F1" w:eastAsia="CIDFont+F1" w:hAnsi="CIDFont+F1" w:cs="CIDFont+F1"/>
          <w:color w:val="000000"/>
        </w:rPr>
      </w:pPr>
      <w:r>
        <w:rPr>
          <w:rFonts w:ascii="CIDFont+F1" w:eastAsia="CIDFont+F1" w:hAnsi="CIDFont+F1" w:cs="CIDFont+F1"/>
          <w:color w:val="000000"/>
        </w:rPr>
        <w:t>Es erfolgt vorsorglich eine Absonderung/Quarantäne bis das Ergebnis des Kontroll-PCR Tests vorliegt.</w:t>
      </w:r>
      <w:r>
        <w:rPr>
          <w:rFonts w:ascii="CIDFont+F1" w:eastAsia="CIDFont+F1" w:hAnsi="CIDFont+F1" w:cs="CIDFont+F1"/>
          <w:color w:val="000000"/>
        </w:rPr>
        <w:br/>
        <w:t xml:space="preserve">Nach der Testdurchführung sind der feste und flüssige Abfall entsprechend der </w:t>
      </w:r>
      <w:r>
        <w:rPr>
          <w:rFonts w:ascii="CIDFont+F1" w:eastAsia="CIDFont+F1" w:hAnsi="CIDFont+F1" w:cs="CIDFont+F1"/>
          <w:color w:val="000000"/>
        </w:rPr>
        <w:lastRenderedPageBreak/>
        <w:t>ABAS-Empfehlung „Arbeitsschutzmaßnahmen bei der Point-of-Care-SARS-CoV-2 Diagnostik“ zu entsorgen.</w:t>
      </w:r>
    </w:p>
    <w:p w:rsidR="00B34A6F" w:rsidRDefault="001A00E6">
      <w:pPr>
        <w:numPr>
          <w:ilvl w:val="0"/>
          <w:numId w:val="9"/>
        </w:numPr>
        <w:spacing w:after="0" w:line="360" w:lineRule="auto"/>
        <w:ind w:left="1440" w:hanging="360"/>
        <w:rPr>
          <w:rFonts w:ascii="CIDFont+F1" w:eastAsia="CIDFont+F1" w:hAnsi="CIDFont+F1" w:cs="CIDFont+F1"/>
          <w:color w:val="000000"/>
        </w:rPr>
      </w:pPr>
      <w:r>
        <w:rPr>
          <w:rFonts w:ascii="CIDFont+F1" w:eastAsia="CIDFont+F1" w:hAnsi="CIDFont+F1" w:cs="CIDFont+F1"/>
          <w:color w:val="000000"/>
        </w:rPr>
        <w:t>Die Einrichtung meldet wöchentlich an das Landeszentrum Gesundheit (ist seitens Landeszentrum noch in Planung, Änderungen möglich) die Anzahl der durchgeführten Tests und positive Ergebnisse, unterschieden nach den Kategorien Bewohner*innen, Mitarbeitende und Besucher*innen.</w:t>
      </w:r>
    </w:p>
    <w:p w:rsidR="00B34A6F" w:rsidRDefault="001A00E6">
      <w:pPr>
        <w:numPr>
          <w:ilvl w:val="0"/>
          <w:numId w:val="9"/>
        </w:numPr>
        <w:spacing w:after="0" w:line="360" w:lineRule="auto"/>
        <w:ind w:left="1440" w:hanging="360"/>
        <w:rPr>
          <w:rFonts w:ascii="CIDFont+F1" w:eastAsia="CIDFont+F1" w:hAnsi="CIDFont+F1" w:cs="CIDFont+F1"/>
          <w:color w:val="000000"/>
        </w:rPr>
      </w:pPr>
      <w:r>
        <w:rPr>
          <w:rFonts w:ascii="CIDFont+F1" w:eastAsia="CIDFont+F1" w:hAnsi="CIDFont+F1" w:cs="CIDFont+F1"/>
          <w:color w:val="000000"/>
        </w:rPr>
        <w:t>Übermittlung der Daten von PoC-Tests/Selbststs aus den Bereichen erfolgt Freitags an die Verwaltung/Empfang</w:t>
      </w:r>
    </w:p>
    <w:p w:rsidR="00B34A6F" w:rsidRDefault="00B34A6F">
      <w:pPr>
        <w:spacing w:after="0" w:line="360" w:lineRule="auto"/>
        <w:rPr>
          <w:rFonts w:ascii="CIDFont+F3" w:eastAsia="CIDFont+F3" w:hAnsi="CIDFont+F3" w:cs="CIDFont+F3"/>
          <w:b/>
          <w:color w:val="000000"/>
        </w:rPr>
      </w:pPr>
    </w:p>
    <w:p w:rsidR="00B34A6F" w:rsidRDefault="00B34A6F">
      <w:pPr>
        <w:spacing w:after="0" w:line="360" w:lineRule="auto"/>
        <w:rPr>
          <w:rFonts w:ascii="CIDFont+F3" w:eastAsia="CIDFont+F3" w:hAnsi="CIDFont+F3" w:cs="CIDFont+F3"/>
          <w:b/>
          <w:color w:val="000000"/>
        </w:rPr>
      </w:pPr>
    </w:p>
    <w:p w:rsidR="00B34A6F" w:rsidRDefault="001A00E6">
      <w:pPr>
        <w:spacing w:after="0" w:line="360" w:lineRule="auto"/>
        <w:rPr>
          <w:rFonts w:ascii="CIDFont+F2" w:eastAsia="CIDFont+F2" w:hAnsi="CIDFont+F2" w:cs="CIDFont+F2"/>
        </w:rPr>
      </w:pPr>
      <w:r>
        <w:rPr>
          <w:rFonts w:ascii="CIDFont+F3" w:eastAsia="CIDFont+F3" w:hAnsi="CIDFont+F3" w:cs="CIDFont+F3"/>
          <w:b/>
          <w:color w:val="000000"/>
        </w:rPr>
        <w:t>5. Zusätzliche Hinweise</w:t>
      </w:r>
    </w:p>
    <w:p w:rsidR="00B34A6F" w:rsidRDefault="001A00E6">
      <w:pPr>
        <w:numPr>
          <w:ilvl w:val="0"/>
          <w:numId w:val="10"/>
        </w:numPr>
        <w:spacing w:after="0" w:line="360" w:lineRule="auto"/>
        <w:ind w:left="1440" w:hanging="360"/>
        <w:rPr>
          <w:rFonts w:ascii="CIDFont+F1" w:eastAsia="CIDFont+F1" w:hAnsi="CIDFont+F1" w:cs="CIDFont+F1"/>
        </w:rPr>
      </w:pPr>
      <w:r>
        <w:rPr>
          <w:rFonts w:ascii="CIDFont+F1" w:eastAsia="CIDFont+F1" w:hAnsi="CIDFont+F1" w:cs="CIDFont+F1"/>
        </w:rPr>
        <w:t>Unabhängig von den PoC-Testungen sind die grundsätzlichen Regeln in der Corona-Pandemie weiterhin zu beachten:</w:t>
      </w:r>
    </w:p>
    <w:p w:rsidR="00B34A6F" w:rsidRDefault="001A00E6">
      <w:pPr>
        <w:spacing w:after="0" w:line="360" w:lineRule="auto"/>
        <w:ind w:left="1416" w:firstLine="708"/>
        <w:rPr>
          <w:rFonts w:ascii="CIDFont+F1" w:eastAsia="CIDFont+F1" w:hAnsi="CIDFont+F1" w:cs="CIDFont+F1"/>
        </w:rPr>
      </w:pPr>
      <w:r>
        <w:rPr>
          <w:rFonts w:ascii="CIDFont+F5" w:eastAsia="CIDFont+F5" w:hAnsi="CIDFont+F5" w:cs="CIDFont+F5"/>
        </w:rPr>
        <w:t xml:space="preserve">o </w:t>
      </w:r>
      <w:r>
        <w:rPr>
          <w:rFonts w:ascii="CIDFont+F1" w:eastAsia="CIDFont+F1" w:hAnsi="CIDFont+F1" w:cs="CIDFont+F1"/>
        </w:rPr>
        <w:t>Abstand halten</w:t>
      </w:r>
    </w:p>
    <w:p w:rsidR="00B34A6F" w:rsidRDefault="001A00E6">
      <w:pPr>
        <w:spacing w:after="0" w:line="360" w:lineRule="auto"/>
        <w:ind w:left="1416" w:firstLine="708"/>
        <w:rPr>
          <w:rFonts w:ascii="CIDFont+F1" w:eastAsia="CIDFont+F1" w:hAnsi="CIDFont+F1" w:cs="CIDFont+F1"/>
        </w:rPr>
      </w:pPr>
      <w:r>
        <w:rPr>
          <w:rFonts w:ascii="CIDFont+F5" w:eastAsia="CIDFont+F5" w:hAnsi="CIDFont+F5" w:cs="CIDFont+F5"/>
        </w:rPr>
        <w:t xml:space="preserve">o </w:t>
      </w:r>
      <w:r>
        <w:rPr>
          <w:rFonts w:ascii="CIDFont+F1" w:eastAsia="CIDFont+F1" w:hAnsi="CIDFont+F1" w:cs="CIDFont+F1"/>
        </w:rPr>
        <w:t>Händehygiene</w:t>
      </w:r>
    </w:p>
    <w:p w:rsidR="00B34A6F" w:rsidRDefault="001A00E6">
      <w:pPr>
        <w:spacing w:after="0" w:line="360" w:lineRule="auto"/>
        <w:ind w:left="1416" w:firstLine="708"/>
        <w:rPr>
          <w:rFonts w:ascii="CIDFont+F1" w:eastAsia="CIDFont+F1" w:hAnsi="CIDFont+F1" w:cs="CIDFont+F1"/>
        </w:rPr>
      </w:pPr>
      <w:r>
        <w:rPr>
          <w:rFonts w:ascii="CIDFont+F5" w:eastAsia="CIDFont+F5" w:hAnsi="CIDFont+F5" w:cs="CIDFont+F5"/>
        </w:rPr>
        <w:t xml:space="preserve">o </w:t>
      </w:r>
      <w:r>
        <w:rPr>
          <w:rFonts w:ascii="CIDFont+F1" w:eastAsia="CIDFont+F1" w:hAnsi="CIDFont+F1" w:cs="CIDFont+F1"/>
          <w:shd w:val="clear" w:color="auto" w:fill="FFFF00"/>
        </w:rPr>
        <w:t>FFP2</w:t>
      </w:r>
      <w:r w:rsidR="00EE228A">
        <w:rPr>
          <w:rFonts w:ascii="CIDFont+F1" w:eastAsia="CIDFont+F1" w:hAnsi="CIDFont+F1" w:cs="CIDFont+F1"/>
          <w:shd w:val="clear" w:color="auto" w:fill="FFFF00"/>
        </w:rPr>
        <w:t>-Maske (oder vergleichbar)</w:t>
      </w:r>
    </w:p>
    <w:p w:rsidR="00B34A6F" w:rsidRDefault="001A00E6">
      <w:pPr>
        <w:spacing w:after="0" w:line="360" w:lineRule="auto"/>
        <w:ind w:left="1416" w:firstLine="708"/>
        <w:rPr>
          <w:rFonts w:ascii="CIDFont+F1" w:eastAsia="CIDFont+F1" w:hAnsi="CIDFont+F1" w:cs="CIDFont+F1"/>
        </w:rPr>
      </w:pPr>
      <w:r>
        <w:rPr>
          <w:rFonts w:ascii="CIDFont+F5" w:eastAsia="CIDFont+F5" w:hAnsi="CIDFont+F5" w:cs="CIDFont+F5"/>
        </w:rPr>
        <w:t xml:space="preserve">o </w:t>
      </w:r>
      <w:r>
        <w:rPr>
          <w:rFonts w:ascii="CIDFont+F1" w:eastAsia="CIDFont+F1" w:hAnsi="CIDFont+F1" w:cs="CIDFont+F1"/>
        </w:rPr>
        <w:t>Lüften</w:t>
      </w:r>
    </w:p>
    <w:p w:rsidR="00B34A6F" w:rsidRDefault="001A00E6">
      <w:pPr>
        <w:spacing w:after="0" w:line="360" w:lineRule="auto"/>
        <w:ind w:left="1416"/>
        <w:rPr>
          <w:rFonts w:ascii="CIDFont+F1" w:eastAsia="CIDFont+F1" w:hAnsi="CIDFont+F1" w:cs="CIDFont+F1"/>
        </w:rPr>
      </w:pPr>
      <w:r>
        <w:rPr>
          <w:rFonts w:ascii="CIDFont+F1" w:eastAsia="CIDFont+F1" w:hAnsi="CIDFont+F1" w:cs="CIDFont+F1"/>
        </w:rPr>
        <w:t>Auch ein negatives Testergebnis darf nicht dazu verleiten, diese Regeln nicht mehr konsequent einzuhalten.</w:t>
      </w:r>
    </w:p>
    <w:p w:rsidR="00B34A6F" w:rsidRDefault="00B34A6F" w:rsidP="00D35C59">
      <w:pPr>
        <w:spacing w:after="0" w:line="360" w:lineRule="auto"/>
        <w:rPr>
          <w:rFonts w:ascii="CIDFont+F1" w:eastAsia="CIDFont+F1" w:hAnsi="CIDFont+F1" w:cs="CIDFont+F1"/>
        </w:rPr>
      </w:pPr>
    </w:p>
    <w:p w:rsidR="00D35C59" w:rsidRDefault="00D35C59" w:rsidP="00D35C59">
      <w:pPr>
        <w:spacing w:after="0" w:line="360" w:lineRule="auto"/>
        <w:rPr>
          <w:rFonts w:ascii="CIDFont+F1" w:eastAsia="CIDFont+F1" w:hAnsi="CIDFont+F1" w:cs="CIDFont+F1"/>
        </w:rPr>
      </w:pPr>
    </w:p>
    <w:p w:rsidR="00B34A6F" w:rsidRDefault="00B34A6F" w:rsidP="009E1C71">
      <w:pPr>
        <w:spacing w:after="0" w:line="360" w:lineRule="auto"/>
        <w:rPr>
          <w:rFonts w:ascii="CIDFont+F1" w:eastAsia="CIDFont+F1" w:hAnsi="CIDFont+F1" w:cs="CIDFont+F1"/>
        </w:rPr>
      </w:pPr>
    </w:p>
    <w:p w:rsidR="00B34A6F" w:rsidRDefault="001A00E6">
      <w:pPr>
        <w:spacing w:after="0" w:line="360" w:lineRule="auto"/>
        <w:rPr>
          <w:rFonts w:ascii="CIDFont+F1" w:eastAsia="CIDFont+F1" w:hAnsi="CIDFont+F1" w:cs="CIDFont+F1"/>
          <w:b/>
        </w:rPr>
      </w:pPr>
      <w:r>
        <w:rPr>
          <w:rFonts w:ascii="CIDFont+F1" w:eastAsia="CIDFont+F1" w:hAnsi="CIDFont+F1" w:cs="CIDFont+F1"/>
          <w:b/>
        </w:rPr>
        <w:t>6. Isolation/Quarantäne</w:t>
      </w:r>
    </w:p>
    <w:p w:rsidR="00B34A6F" w:rsidRDefault="00B34A6F">
      <w:pPr>
        <w:spacing w:after="0" w:line="360" w:lineRule="auto"/>
        <w:rPr>
          <w:rFonts w:ascii="CIDFont+F1" w:eastAsia="CIDFont+F1" w:hAnsi="CIDFont+F1" w:cs="CIDFont+F1"/>
          <w:b/>
        </w:rPr>
      </w:pPr>
    </w:p>
    <w:p w:rsidR="00EE6226" w:rsidRDefault="00EE6226">
      <w:pPr>
        <w:spacing w:after="0" w:line="360" w:lineRule="auto"/>
        <w:rPr>
          <w:rFonts w:ascii="CIDFont+F1" w:eastAsia="CIDFont+F1" w:hAnsi="CIDFont+F1" w:cs="CIDFont+F1"/>
          <w:shd w:val="clear" w:color="auto" w:fill="FFFF00"/>
        </w:rPr>
      </w:pPr>
      <w:r>
        <w:rPr>
          <w:rFonts w:ascii="CIDFont+F1" w:eastAsia="CIDFont+F1" w:hAnsi="CIDFont+F1" w:cs="CIDFont+F1"/>
          <w:shd w:val="clear" w:color="auto" w:fill="FFFF00"/>
        </w:rPr>
        <w:t xml:space="preserve">Zur Beendigung der </w:t>
      </w:r>
      <w:r w:rsidR="001A00E6">
        <w:rPr>
          <w:rFonts w:ascii="CIDFont+F1" w:eastAsia="CIDFont+F1" w:hAnsi="CIDFont+F1" w:cs="CIDFont+F1"/>
          <w:shd w:val="clear" w:color="auto" w:fill="FFFF00"/>
        </w:rPr>
        <w:t xml:space="preserve">Isolierung </w:t>
      </w:r>
      <w:r>
        <w:rPr>
          <w:rFonts w:ascii="CIDFont+F1" w:eastAsia="CIDFont+F1" w:hAnsi="CIDFont+F1" w:cs="CIDFont+F1"/>
          <w:shd w:val="clear" w:color="auto" w:fill="FFFF00"/>
        </w:rPr>
        <w:t xml:space="preserve">aufgrund eines positiven Testergebnisses nach 5 Tagen ab dem Tag der Vornahme des ersten positiven Testes muss grundsätzlich am letzten Tag der Isolierung ein negatives Testergebnis vorliegen. (POC, PCR) Ein Corona Selbst-Laientest ist hierfür </w:t>
      </w:r>
      <w:r w:rsidRPr="00EE6226">
        <w:rPr>
          <w:rFonts w:ascii="CIDFont+F1" w:eastAsia="CIDFont+F1" w:hAnsi="CIDFont+F1" w:cs="CIDFont+F1"/>
          <w:b/>
          <w:shd w:val="clear" w:color="auto" w:fill="FFFF00"/>
        </w:rPr>
        <w:t>NICHT</w:t>
      </w:r>
      <w:r>
        <w:rPr>
          <w:rFonts w:ascii="CIDFont+F1" w:eastAsia="CIDFont+F1" w:hAnsi="CIDFont+F1" w:cs="CIDFont+F1"/>
          <w:shd w:val="clear" w:color="auto" w:fill="FFFF00"/>
        </w:rPr>
        <w:t xml:space="preserve"> ausreichend. </w:t>
      </w:r>
    </w:p>
    <w:p w:rsidR="00B34A6F" w:rsidRPr="00EE6226" w:rsidRDefault="00EE6226">
      <w:pPr>
        <w:spacing w:after="0" w:line="360" w:lineRule="auto"/>
        <w:rPr>
          <w:rFonts w:ascii="CIDFont+F1" w:eastAsia="CIDFont+F1" w:hAnsi="CIDFont+F1" w:cs="CIDFont+F1"/>
          <w:b/>
          <w:shd w:val="clear" w:color="auto" w:fill="FFFF00"/>
        </w:rPr>
      </w:pPr>
      <w:r>
        <w:rPr>
          <w:rFonts w:ascii="CIDFont+F1" w:eastAsia="CIDFont+F1" w:hAnsi="CIDFont+F1" w:cs="CIDFont+F1"/>
          <w:shd w:val="clear" w:color="auto" w:fill="FFFF00"/>
        </w:rPr>
        <w:t xml:space="preserve">Soweit bis dahin keine Beendigung der Isolierung mit abschließendem negativem Testergebnis erfolgt ist endet die Isolierung grundsätzlich nach 10 Tagen. </w:t>
      </w:r>
      <w:r w:rsidRPr="00EE6226">
        <w:rPr>
          <w:rFonts w:ascii="CIDFont+F1" w:eastAsia="CIDFont+F1" w:hAnsi="CIDFont+F1" w:cs="CIDFont+F1"/>
          <w:b/>
          <w:shd w:val="clear" w:color="auto" w:fill="FFFF00"/>
        </w:rPr>
        <w:t>Auf Symptomfreiheit kommt es zu Beendigung der Isolierung</w:t>
      </w:r>
      <w:r>
        <w:rPr>
          <w:rFonts w:ascii="CIDFont+F1" w:eastAsia="CIDFont+F1" w:hAnsi="CIDFont+F1" w:cs="CIDFont+F1"/>
          <w:b/>
          <w:shd w:val="clear" w:color="auto" w:fill="FFFF00"/>
        </w:rPr>
        <w:t xml:space="preserve"> nach 10 Tagen</w:t>
      </w:r>
      <w:r w:rsidRPr="00EE6226">
        <w:rPr>
          <w:rFonts w:ascii="CIDFont+F1" w:eastAsia="CIDFont+F1" w:hAnsi="CIDFont+F1" w:cs="CIDFont+F1"/>
          <w:b/>
          <w:shd w:val="clear" w:color="auto" w:fill="FFFF00"/>
        </w:rPr>
        <w:t xml:space="preserve"> nicht an. </w:t>
      </w:r>
    </w:p>
    <w:p w:rsidR="009E1C71" w:rsidRDefault="009E1C71">
      <w:pPr>
        <w:spacing w:after="0" w:line="360" w:lineRule="auto"/>
        <w:rPr>
          <w:rFonts w:ascii="CIDFont+F1" w:eastAsia="CIDFont+F1" w:hAnsi="CIDFont+F1" w:cs="CIDFont+F1"/>
          <w:shd w:val="clear" w:color="auto" w:fill="FFFF00"/>
        </w:rPr>
      </w:pPr>
    </w:p>
    <w:p w:rsidR="009E1C71" w:rsidRDefault="009E1C71">
      <w:pPr>
        <w:spacing w:after="0" w:line="360" w:lineRule="auto"/>
        <w:rPr>
          <w:rFonts w:ascii="CIDFont+F1" w:eastAsia="CIDFont+F1" w:hAnsi="CIDFont+F1" w:cs="CIDFont+F1"/>
          <w:shd w:val="clear" w:color="auto" w:fill="FFFF00"/>
        </w:rPr>
      </w:pPr>
      <w:r>
        <w:rPr>
          <w:rFonts w:ascii="CIDFont+F1" w:eastAsia="CIDFont+F1" w:hAnsi="CIDFont+F1" w:cs="CIDFont+F1"/>
          <w:shd w:val="clear" w:color="auto" w:fill="FFFF00"/>
        </w:rPr>
        <w:t>Für Mitarbeiter besteht bei Vorliegen eines positiven Selbsttests oder PCR Test ein sofortiges Tätigkeitsverbot. Das Tätigkeitsverbot endet mit Vorliegen eines Coronaschnelltests mit negativem Ergebnis sowie eines PCR-Tests mit negativem Ergebnis oder einem CT-Wert über 30. Auch ein beaufsichtigter Selbsttest im Rahmen der Beschäftigtentestung ist ausreichend.</w:t>
      </w:r>
    </w:p>
    <w:p w:rsidR="009E1C71" w:rsidRDefault="009E1C71">
      <w:pPr>
        <w:spacing w:after="0" w:line="360" w:lineRule="auto"/>
        <w:rPr>
          <w:rFonts w:ascii="CIDFont+F1" w:eastAsia="CIDFont+F1" w:hAnsi="CIDFont+F1" w:cs="CIDFont+F1"/>
          <w:shd w:val="clear" w:color="auto" w:fill="FFFF00"/>
        </w:rPr>
      </w:pPr>
      <w:bookmarkStart w:id="0" w:name="_GoBack"/>
      <w:bookmarkEnd w:id="0"/>
    </w:p>
    <w:p w:rsidR="001A00E6" w:rsidRDefault="001A00E6">
      <w:pPr>
        <w:spacing w:after="0" w:line="360" w:lineRule="auto"/>
        <w:rPr>
          <w:rFonts w:ascii="CIDFont+F1" w:eastAsia="CIDFont+F1" w:hAnsi="CIDFont+F1" w:cs="CIDFont+F1"/>
        </w:rPr>
      </w:pPr>
      <w:r>
        <w:rPr>
          <w:rFonts w:ascii="CIDFont+F1" w:eastAsia="CIDFont+F1" w:hAnsi="CIDFont+F1" w:cs="CIDFont+F1"/>
          <w:shd w:val="clear" w:color="auto" w:fill="FFFF00"/>
        </w:rPr>
        <w:lastRenderedPageBreak/>
        <w:t>Info: Ein Ausbruch gilt als beendet, wenn 14 Tage nach der letzten Positiv-Testung kein</w:t>
      </w:r>
      <w:r w:rsidR="009E1C71">
        <w:rPr>
          <w:rFonts w:ascii="CIDFont+F1" w:eastAsia="CIDFont+F1" w:hAnsi="CIDFont+F1" w:cs="CIDFont+F1"/>
          <w:shd w:val="clear" w:color="auto" w:fill="FFFF00"/>
        </w:rPr>
        <w:t>e/r</w:t>
      </w:r>
      <w:r>
        <w:rPr>
          <w:rFonts w:ascii="CIDFont+F1" w:eastAsia="CIDFont+F1" w:hAnsi="CIDFont+F1" w:cs="CIDFont+F1"/>
          <w:shd w:val="clear" w:color="auto" w:fill="FFFF00"/>
        </w:rPr>
        <w:t xml:space="preserve"> weiter</w:t>
      </w:r>
      <w:r w:rsidR="009E1C71">
        <w:rPr>
          <w:rFonts w:ascii="CIDFont+F1" w:eastAsia="CIDFont+F1" w:hAnsi="CIDFont+F1" w:cs="CIDFont+F1"/>
          <w:shd w:val="clear" w:color="auto" w:fill="FFFF00"/>
        </w:rPr>
        <w:t>e/r</w:t>
      </w:r>
      <w:r>
        <w:rPr>
          <w:rFonts w:ascii="CIDFont+F1" w:eastAsia="CIDFont+F1" w:hAnsi="CIDFont+F1" w:cs="CIDFont+F1"/>
          <w:shd w:val="clear" w:color="auto" w:fill="FFFF00"/>
        </w:rPr>
        <w:t xml:space="preserve"> BewohnerIn oder MitarbeiterIn positiv auf das Corona Virus getestet wurde</w:t>
      </w:r>
      <w:r w:rsidR="009E1C71">
        <w:rPr>
          <w:rFonts w:ascii="CIDFont+F1" w:eastAsia="CIDFont+F1" w:hAnsi="CIDFont+F1" w:cs="CIDFont+F1"/>
          <w:shd w:val="clear" w:color="auto" w:fill="FFFF00"/>
        </w:rPr>
        <w:t>.</w:t>
      </w:r>
    </w:p>
    <w:p w:rsidR="001A00E6" w:rsidRPr="001A00E6" w:rsidRDefault="001A00E6" w:rsidP="001A00E6">
      <w:pPr>
        <w:rPr>
          <w:rFonts w:ascii="CIDFont+F1" w:eastAsia="CIDFont+F1" w:hAnsi="CIDFont+F1" w:cs="CIDFont+F1"/>
        </w:rPr>
      </w:pPr>
    </w:p>
    <w:p w:rsidR="001A00E6" w:rsidRDefault="001A00E6" w:rsidP="001A00E6">
      <w:pPr>
        <w:rPr>
          <w:rFonts w:ascii="CIDFont+F1" w:eastAsia="CIDFont+F1" w:hAnsi="CIDFont+F1" w:cs="CIDFont+F1"/>
        </w:rPr>
      </w:pPr>
    </w:p>
    <w:p w:rsidR="00B34A6F" w:rsidRPr="001A00E6" w:rsidRDefault="009E1C71" w:rsidP="001A00E6">
      <w:pPr>
        <w:rPr>
          <w:rFonts w:ascii="CIDFont+F1" w:eastAsia="CIDFont+F1" w:hAnsi="CIDFont+F1" w:cs="CIDFont+F1"/>
        </w:rPr>
      </w:pPr>
      <w:r>
        <w:rPr>
          <w:rFonts w:ascii="CIDFont+F1" w:eastAsia="CIDFont+F1" w:hAnsi="CIDFont+F1" w:cs="CIDFont+F1"/>
        </w:rPr>
        <w:t>Stand 23.12</w:t>
      </w:r>
      <w:r w:rsidR="001A00E6">
        <w:rPr>
          <w:rFonts w:ascii="CIDFont+F1" w:eastAsia="CIDFont+F1" w:hAnsi="CIDFont+F1" w:cs="CIDFont+F1"/>
        </w:rPr>
        <w:t>.2022</w:t>
      </w:r>
    </w:p>
    <w:sectPr w:rsidR="00B34A6F" w:rsidRPr="001A00E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C59" w:rsidRDefault="00D35C59" w:rsidP="00D35C59">
      <w:pPr>
        <w:spacing w:after="0" w:line="240" w:lineRule="auto"/>
      </w:pPr>
      <w:r>
        <w:separator/>
      </w:r>
    </w:p>
  </w:endnote>
  <w:endnote w:type="continuationSeparator" w:id="0">
    <w:p w:rsidR="00D35C59" w:rsidRDefault="00D35C59" w:rsidP="00D35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CIDFont+F3">
    <w:altName w:val="Times New Roman"/>
    <w:panose1 w:val="00000000000000000000"/>
    <w:charset w:val="00"/>
    <w:family w:val="roman"/>
    <w:notTrueType/>
    <w:pitch w:val="default"/>
  </w:font>
  <w:font w:name="CIDFont+F5">
    <w:altName w:val="Times New Roman"/>
    <w:panose1 w:val="00000000000000000000"/>
    <w:charset w:val="00"/>
    <w:family w:val="roman"/>
    <w:notTrueType/>
    <w:pitch w:val="default"/>
  </w:font>
  <w:font w:name="CIDFont+F6">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C59" w:rsidRDefault="00D35C59" w:rsidP="00D35C59">
      <w:pPr>
        <w:spacing w:after="0" w:line="240" w:lineRule="auto"/>
      </w:pPr>
      <w:r>
        <w:separator/>
      </w:r>
    </w:p>
  </w:footnote>
  <w:footnote w:type="continuationSeparator" w:id="0">
    <w:p w:rsidR="00D35C59" w:rsidRDefault="00D35C59" w:rsidP="00D35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F3937"/>
    <w:multiLevelType w:val="multilevel"/>
    <w:tmpl w:val="69985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A54276"/>
    <w:multiLevelType w:val="multilevel"/>
    <w:tmpl w:val="B85AC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FB5892"/>
    <w:multiLevelType w:val="multilevel"/>
    <w:tmpl w:val="44C8F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7F4F8E"/>
    <w:multiLevelType w:val="multilevel"/>
    <w:tmpl w:val="88628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296E2C"/>
    <w:multiLevelType w:val="multilevel"/>
    <w:tmpl w:val="DCE01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A36448"/>
    <w:multiLevelType w:val="multilevel"/>
    <w:tmpl w:val="F6ACE9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045D80"/>
    <w:multiLevelType w:val="multilevel"/>
    <w:tmpl w:val="83D4E8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2941CE"/>
    <w:multiLevelType w:val="multilevel"/>
    <w:tmpl w:val="6FBE2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F73CF2"/>
    <w:multiLevelType w:val="multilevel"/>
    <w:tmpl w:val="C442B5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7315A1"/>
    <w:multiLevelType w:val="multilevel"/>
    <w:tmpl w:val="DA848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7"/>
  </w:num>
  <w:num w:numId="4">
    <w:abstractNumId w:val="1"/>
  </w:num>
  <w:num w:numId="5">
    <w:abstractNumId w:val="4"/>
  </w:num>
  <w:num w:numId="6">
    <w:abstractNumId w:val="2"/>
  </w:num>
  <w:num w:numId="7">
    <w:abstractNumId w:val="5"/>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6F"/>
    <w:rsid w:val="000C2D14"/>
    <w:rsid w:val="00155A38"/>
    <w:rsid w:val="001A00E6"/>
    <w:rsid w:val="004533E9"/>
    <w:rsid w:val="004A6979"/>
    <w:rsid w:val="006B7DE0"/>
    <w:rsid w:val="007724AD"/>
    <w:rsid w:val="008223A7"/>
    <w:rsid w:val="008F6856"/>
    <w:rsid w:val="009E1C71"/>
    <w:rsid w:val="00B34A6F"/>
    <w:rsid w:val="00C01AFD"/>
    <w:rsid w:val="00D35C59"/>
    <w:rsid w:val="00EC0C5D"/>
    <w:rsid w:val="00EE228A"/>
    <w:rsid w:val="00EE622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3271A2C-0621-44C8-891B-16D62D95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5C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C59"/>
  </w:style>
  <w:style w:type="paragraph" w:styleId="Fuzeile">
    <w:name w:val="footer"/>
    <w:basedOn w:val="Standard"/>
    <w:link w:val="FuzeileZchn"/>
    <w:uiPriority w:val="99"/>
    <w:unhideWhenUsed/>
    <w:rsid w:val="00D35C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C59"/>
  </w:style>
  <w:style w:type="paragraph" w:styleId="Sprechblasentext">
    <w:name w:val="Balloon Text"/>
    <w:basedOn w:val="Standard"/>
    <w:link w:val="SprechblasentextZchn"/>
    <w:uiPriority w:val="99"/>
    <w:semiHidden/>
    <w:unhideWhenUsed/>
    <w:rsid w:val="00EC0C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0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1328</Words>
  <Characters>8367</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Wolter, Andre</dc:creator>
  <cp:lastModifiedBy>Coeln, Janine</cp:lastModifiedBy>
  <cp:revision>2</cp:revision>
  <cp:lastPrinted>2022-12-27T12:11:00Z</cp:lastPrinted>
  <dcterms:created xsi:type="dcterms:W3CDTF">2022-12-28T10:34:00Z</dcterms:created>
  <dcterms:modified xsi:type="dcterms:W3CDTF">2022-12-28T10:34:00Z</dcterms:modified>
</cp:coreProperties>
</file>